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EB" w:rsidRPr="001F38EB" w:rsidRDefault="001F38EB" w:rsidP="001F38EB">
      <w:pPr>
        <w:shd w:val="clear" w:color="auto" w:fill="FFFFFF"/>
        <w:spacing w:beforeAutospacing="1" w:after="0" w:line="210" w:lineRule="atLeast"/>
        <w:outlineLvl w:val="0"/>
        <w:rPr>
          <w:rFonts w:ascii="Arial" w:eastAsia="Times New Roman" w:hAnsi="Arial" w:cs="Arial"/>
          <w:b/>
          <w:bCs/>
          <w:color w:val="666666"/>
          <w:kern w:val="36"/>
          <w:sz w:val="24"/>
          <w:szCs w:val="24"/>
          <w:lang w:eastAsia="ru-RU"/>
        </w:rPr>
      </w:pPr>
      <w:r w:rsidRPr="001F38EB">
        <w:rPr>
          <w:rFonts w:ascii="Arial" w:eastAsia="Times New Roman" w:hAnsi="Arial" w:cs="Arial"/>
          <w:b/>
          <w:bCs/>
          <w:color w:val="666666"/>
          <w:kern w:val="36"/>
          <w:sz w:val="24"/>
          <w:szCs w:val="24"/>
          <w:lang w:eastAsia="ru-RU"/>
        </w:rPr>
        <w:t>Про затвердження Положення про загальноосвітній навчальний заклад</w:t>
      </w:r>
    </w:p>
    <w:p w:rsidR="001F38EB" w:rsidRPr="001F38EB" w:rsidRDefault="001F38EB" w:rsidP="001F38EB">
      <w:pPr>
        <w:shd w:val="clear" w:color="auto" w:fill="FFFFFF"/>
        <w:spacing w:before="100" w:beforeAutospacing="1" w:after="150" w:line="270" w:lineRule="atLeast"/>
        <w:outlineLvl w:val="2"/>
        <w:rPr>
          <w:rFonts w:ascii="Arial" w:eastAsia="Times New Roman" w:hAnsi="Arial" w:cs="Arial"/>
          <w:b/>
          <w:bCs/>
          <w:color w:val="666666"/>
          <w:sz w:val="21"/>
          <w:szCs w:val="21"/>
          <w:lang w:eastAsia="ru-RU"/>
        </w:rPr>
      </w:pPr>
      <w:r w:rsidRPr="001F38EB">
        <w:rPr>
          <w:rFonts w:ascii="Arial" w:eastAsia="Times New Roman" w:hAnsi="Arial" w:cs="Arial"/>
          <w:b/>
          <w:bCs/>
          <w:color w:val="666666"/>
          <w:sz w:val="21"/>
          <w:szCs w:val="21"/>
          <w:lang w:eastAsia="ru-RU"/>
        </w:rPr>
        <w:t>Постанова КМУ № 778 від 27.08.10 року</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КАБІНЕТ МІНІСТРІВ УКРАЇНИ</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ПОСТАНОВА</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 778 від 27 серпня 2010 року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Про затвердження Положення про</w:t>
      </w:r>
      <w:r w:rsidRPr="001F38EB">
        <w:rPr>
          <w:rFonts w:ascii="Arial" w:eastAsia="Times New Roman" w:hAnsi="Arial" w:cs="Arial"/>
          <w:b/>
          <w:bCs/>
          <w:color w:val="666666"/>
          <w:sz w:val="21"/>
          <w:szCs w:val="21"/>
          <w:lang w:eastAsia="ru-RU"/>
        </w:rPr>
        <w:br/>
        <w:t>загальноосвітній навчальний заклад</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Відповідно до статті 9 Закону України "</w:t>
      </w:r>
      <w:hyperlink r:id="rId6" w:history="1">
        <w:r w:rsidRPr="001F38EB">
          <w:rPr>
            <w:rFonts w:ascii="Times New Roman" w:eastAsia="Times New Roman" w:hAnsi="Times New Roman" w:cs="Times New Roman"/>
            <w:color w:val="666666"/>
            <w:sz w:val="21"/>
            <w:szCs w:val="21"/>
            <w:u w:val="single"/>
            <w:lang w:eastAsia="ru-RU"/>
          </w:rPr>
          <w:t>Про загальну середню освіту</w:t>
        </w:r>
      </w:hyperlink>
      <w:r w:rsidRPr="001F38EB">
        <w:rPr>
          <w:rFonts w:ascii="Arial" w:eastAsia="Times New Roman" w:hAnsi="Arial" w:cs="Arial"/>
          <w:color w:val="666666"/>
          <w:sz w:val="21"/>
          <w:szCs w:val="21"/>
          <w:lang w:eastAsia="ru-RU"/>
        </w:rPr>
        <w:t>" Кабінет Міністрів України постановляє:</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 Затвердити Положення про загальноосвітній навчальний заклад, що додається.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 Визнати такими, що втратили чинність, постанови Кабінету Міністрів України згідно з переліком, що додається.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Прем’єр-міністр України       М. АЗАРОВ</w:t>
      </w:r>
    </w:p>
    <w:p w:rsidR="001F38EB" w:rsidRPr="001F38EB" w:rsidRDefault="001F38EB" w:rsidP="001F38EB">
      <w:pPr>
        <w:shd w:val="clear" w:color="auto" w:fill="FFFFFF"/>
        <w:spacing w:before="100" w:beforeAutospacing="1" w:after="165" w:line="270" w:lineRule="atLeast"/>
        <w:jc w:val="righ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ЗАТВЕРДЖЕНО</w:t>
      </w:r>
      <w:r w:rsidRPr="001F38EB">
        <w:rPr>
          <w:rFonts w:ascii="Arial" w:eastAsia="Times New Roman" w:hAnsi="Arial" w:cs="Arial"/>
          <w:color w:val="666666"/>
          <w:sz w:val="21"/>
          <w:szCs w:val="21"/>
          <w:lang w:eastAsia="ru-RU"/>
        </w:rPr>
        <w:br/>
        <w:t>постановою Кабінету Міністрів України</w:t>
      </w:r>
      <w:r w:rsidRPr="001F38EB">
        <w:rPr>
          <w:rFonts w:ascii="Arial" w:eastAsia="Times New Roman" w:hAnsi="Arial" w:cs="Arial"/>
          <w:color w:val="666666"/>
          <w:sz w:val="21"/>
          <w:szCs w:val="21"/>
          <w:lang w:eastAsia="ru-RU"/>
        </w:rPr>
        <w:br/>
        <w:t>від 27 серпня 2010 р. № 778</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ПОЛОЖЕННЯ</w:t>
      </w:r>
      <w:r w:rsidRPr="001F38EB">
        <w:rPr>
          <w:rFonts w:ascii="Arial" w:eastAsia="Times New Roman" w:hAnsi="Arial" w:cs="Arial"/>
          <w:b/>
          <w:bCs/>
          <w:color w:val="666666"/>
          <w:sz w:val="21"/>
          <w:szCs w:val="21"/>
          <w:lang w:eastAsia="ru-RU"/>
        </w:rPr>
        <w:br/>
        <w:t>про загальноосвітній навчальний заклад</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Загальна частина</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 Це Положення визначає основні засади діяльності загальноосвітніх навчальних закладів усіх типів і форм власності.</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 У цьому Положенні терміни вживаються у значенні, наведеному в Законі України "</w:t>
      </w:r>
      <w:hyperlink r:id="rId7" w:history="1">
        <w:r w:rsidRPr="001F38EB">
          <w:rPr>
            <w:rFonts w:ascii="Times New Roman" w:eastAsia="Times New Roman" w:hAnsi="Times New Roman" w:cs="Times New Roman"/>
            <w:color w:val="666666"/>
            <w:sz w:val="21"/>
            <w:szCs w:val="21"/>
            <w:u w:val="single"/>
            <w:lang w:eastAsia="ru-RU"/>
          </w:rPr>
          <w:t>Про загальну середню освіту</w:t>
        </w:r>
      </w:hyperlink>
      <w:r w:rsidRPr="001F38EB">
        <w:rPr>
          <w:rFonts w:ascii="Arial" w:eastAsia="Times New Roman" w:hAnsi="Arial" w:cs="Arial"/>
          <w:color w:val="666666"/>
          <w:sz w:val="21"/>
          <w:szCs w:val="21"/>
          <w:lang w:eastAsia="ru-RU"/>
        </w:rPr>
        <w:t>".</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 xml:space="preserve">3. Загальноосвітній навчальний заклад (далі - заклад) у своїй діяльності керується </w:t>
      </w:r>
      <w:hyperlink r:id="rId8" w:history="1">
        <w:r w:rsidRPr="001F38EB">
          <w:rPr>
            <w:rFonts w:ascii="Times New Roman" w:eastAsia="Times New Roman" w:hAnsi="Times New Roman" w:cs="Times New Roman"/>
            <w:color w:val="666666"/>
            <w:sz w:val="21"/>
            <w:szCs w:val="21"/>
            <w:u w:val="single"/>
            <w:lang w:eastAsia="ru-RU"/>
          </w:rPr>
          <w:t>Конституцією України</w:t>
        </w:r>
      </w:hyperlink>
      <w:r w:rsidRPr="001F38EB">
        <w:rPr>
          <w:rFonts w:ascii="Arial" w:eastAsia="Times New Roman" w:hAnsi="Arial" w:cs="Arial"/>
          <w:color w:val="666666"/>
          <w:sz w:val="21"/>
          <w:szCs w:val="21"/>
          <w:lang w:eastAsia="ru-RU"/>
        </w:rPr>
        <w:t>, Законами України "</w:t>
      </w:r>
      <w:hyperlink r:id="rId9" w:history="1">
        <w:r w:rsidRPr="001F38EB">
          <w:rPr>
            <w:rFonts w:ascii="Times New Roman" w:eastAsia="Times New Roman" w:hAnsi="Times New Roman" w:cs="Times New Roman"/>
            <w:color w:val="666666"/>
            <w:sz w:val="21"/>
            <w:szCs w:val="21"/>
            <w:u w:val="single"/>
            <w:lang w:eastAsia="ru-RU"/>
          </w:rPr>
          <w:t>Про освіту</w:t>
        </w:r>
      </w:hyperlink>
      <w:r w:rsidRPr="001F38EB">
        <w:rPr>
          <w:rFonts w:ascii="Arial" w:eastAsia="Times New Roman" w:hAnsi="Arial" w:cs="Arial"/>
          <w:color w:val="666666"/>
          <w:sz w:val="21"/>
          <w:szCs w:val="21"/>
          <w:lang w:eastAsia="ru-RU"/>
        </w:rPr>
        <w:t>", "</w:t>
      </w:r>
      <w:hyperlink r:id="rId10" w:history="1">
        <w:r w:rsidRPr="001F38EB">
          <w:rPr>
            <w:rFonts w:ascii="Times New Roman" w:eastAsia="Times New Roman" w:hAnsi="Times New Roman" w:cs="Times New Roman"/>
            <w:color w:val="666666"/>
            <w:sz w:val="21"/>
            <w:szCs w:val="21"/>
            <w:u w:val="single"/>
            <w:lang w:eastAsia="ru-RU"/>
          </w:rPr>
          <w:t>Про загальну середню освіту</w:t>
        </w:r>
      </w:hyperlink>
      <w:r w:rsidRPr="001F38EB">
        <w:rPr>
          <w:rFonts w:ascii="Arial" w:eastAsia="Times New Roman" w:hAnsi="Arial" w:cs="Arial"/>
          <w:color w:val="666666"/>
          <w:sz w:val="21"/>
          <w:szCs w:val="21"/>
          <w:lang w:eastAsia="ru-RU"/>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рішеннями місцевих органів виконавчої влади та органів місцевого самоврядування, цим Положенням та Статутом такого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4. Заклад може бути заснований на державній, комунальній чи приватній формі власності.</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5. Заклад є юридичною особою, має рахунки в установах банків, самостійний баланс, штамп, печатку.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6. Типи закладів визначені Законом України "</w:t>
      </w:r>
      <w:hyperlink r:id="rId11" w:history="1">
        <w:r w:rsidRPr="001F38EB">
          <w:rPr>
            <w:rFonts w:ascii="Times New Roman" w:eastAsia="Times New Roman" w:hAnsi="Times New Roman" w:cs="Times New Roman"/>
            <w:color w:val="666666"/>
            <w:sz w:val="21"/>
            <w:szCs w:val="21"/>
            <w:u w:val="single"/>
            <w:lang w:eastAsia="ru-RU"/>
          </w:rPr>
          <w:t>Про загальну середню освіту</w:t>
        </w:r>
      </w:hyperlink>
      <w:r w:rsidRPr="001F38EB">
        <w:rPr>
          <w:rFonts w:ascii="Arial" w:eastAsia="Times New Roman" w:hAnsi="Arial" w:cs="Arial"/>
          <w:color w:val="666666"/>
          <w:sz w:val="21"/>
          <w:szCs w:val="21"/>
          <w:lang w:eastAsia="ru-RU"/>
        </w:rPr>
        <w:t>" відповідно до освітнього рівня, здобуття якого забезпечується закладом, та особливостей учнівського контингенту.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7. Положення про відповідний тип закладу з урахуванням особливостей і специфіки його діяльності розробляється і затверджується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8. Створення, реорганізація та ліквідація загальноосвітніх навчальних закладів здійснюється відповідно до Закону України "</w:t>
      </w:r>
      <w:hyperlink r:id="rId12" w:history="1">
        <w:r w:rsidRPr="001F38EB">
          <w:rPr>
            <w:rFonts w:ascii="Times New Roman" w:eastAsia="Times New Roman" w:hAnsi="Times New Roman" w:cs="Times New Roman"/>
            <w:color w:val="666666"/>
            <w:sz w:val="21"/>
            <w:szCs w:val="21"/>
            <w:u w:val="single"/>
            <w:lang w:eastAsia="ru-RU"/>
          </w:rPr>
          <w:t>Про загальну середню освіту</w:t>
        </w:r>
      </w:hyperlink>
      <w:r w:rsidRPr="001F38EB">
        <w:rPr>
          <w:rFonts w:ascii="Arial" w:eastAsia="Times New Roman" w:hAnsi="Arial" w:cs="Arial"/>
          <w:color w:val="666666"/>
          <w:sz w:val="21"/>
          <w:szCs w:val="21"/>
          <w:lang w:eastAsia="ru-RU"/>
        </w:rPr>
        <w:t>" у порядку, встановленому Кабінетом Міністрів України.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9. Заклад діє на підставі статуту, який розробляється на основі цього Положення та положення про відповідний тип закладу, типового статуту, затвердженого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Статут державного та комунального закладу затверджується відповідним органом управління освітою, статут приватного закладу затверджується його власником та погоджується з відповідним органом управління освітою.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Статут закладу реєструється місцевим органом виконавчої влади або органом місцевого самоврядування.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10. Класи у закладі формуються за погодженням з відповідним органом управління освітою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навчально-виховного процесу, та відповідно до кількості поданих заяв про зарахування до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11. Заклади, розташовані у селах і селищах, формують класи з урахуванням демографічної ситуації, а в разі, коли кількість дітей менша за визначену нормативами їх наповнюваності, - організують заняття за індивідуальною формою навчання.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12. З урахуванням потреб населення та місцевих умов заклад приймає рішення про створення груп продовженого дня, пришкільних інтернатів з частковим або повним утриманням учнів (вихованців) за рахунок власника.</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Заклад приймає рішення про створення класів з поглибленим вивченням предметів, класів (груп) з вечірньою (заочною, дистанційною) формою навчання, спеціальних та інклюзивних класів для навчання дітей з особливими освітніми потребами за погодженням з місцевими органами управління освітою.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13. З урахуванням освітніх запитів населення, кадрового забезпечення та матеріально-технічної і методичної бази заклад організує навчання в старшій школі за одним або кількома профільними напрямами.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14. З метою здійснення профорієнтаційної роботи, профільного, трудового та професійного навчання заклади можуть направляти учнів шкіл до міжшкільних навчально-виробничих комбінатів. Заклад і комбінат узгоджують порядок спільної роботи, розклад занять, навчальне навантаження. Заклад бере участь у комплектуванні груп, здійснює систематичний контроль за відвідуванням учнями навчальних занять у комбінаті, їх успішністю.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15. Індивідуальне навчання та навчання екстерном у закладі організовуються відповідно до положень про індивідуальне навчання та екстернат у системі загальної середньої освіти, затверджених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16. Поділ класів на групи для вивчення окремих предметів у державному та комунальному закладі здійснюється згідно з нормативами, встановленими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 приватному закладі поділ класів на групи здійснюється за рішенням педагогічної ради з урахуванням умов роботи закладу і пропозицій батьків, або осіб, що їх замінюють.</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Зарахування учнів (вихованців) до загальноосвітнього навчального закладу та їх відрахування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17. Місцеві органи виконавчої влади або органи місцевого самоврядування закріплюють за закладами відповідну територію обслуговування і до початку навчального року беруть на облік учнів, які мають їх відвідувати.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18. Зарахування учнів (вихованців) до всіх класів комунальних шкіл I-III ступеня здійснюється без проведення конкурсу і, як правило, відповідно до території обслуговування.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19. Зарахування учнів до спеціалізованих шкіл (класів) з поглибленим вивченням окремих предметів, гімназій (гімназій-інтернатів), ліцеїв (ліцеїв-інтернатів), колегіумів (колегіумів-інтернатів) державної та комунальної форми власності здійснюється на конкурсній основі в порядку, встановленому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20. Порядок зарахування учнів до приватного закладу визначається керівником закладу і затверджується його засновником (власником).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21. Керівник закладу зобов’язаний вжити заходів до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навчально-виховного процесу.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22. Зарахування учнів до закладу здійснюється, як правило, до початку навчального року за наказом його керівника.</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навчального закладу III ступеня - документ про відповідний рівень освіти.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До першого класу зараховуються, як правило, діти з шести років.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23. Зарахування учнів до школи-інтернату, санаторної школи (школи-інтернату) здійснюється відповідно до положень про зазначені типи навчальних закладів у порядку, встановленому МОН та МОЗ.</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24. Зарахування та добір учнів для навчання у спеціальних школах (школах-інтернатах), їх переведення з одного типу таких навчальних закладів до іншого проводиться за висновком відповідних психолого-медико-педагогічних консультацій у порядку, встановленому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25. Направлення учнів (вихованців) до шкіл соціальної реабілітації та дострокове їх відрахування з таких навчальних закладів здійснюється за рішенням суду.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26. Іноземні громадяни та особи без громадянства зараховуються до закладів відповідно до законодавства та міжнародних договорів.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27. Переведення учнів (вихованців) закладів до наступного класу здійснюється у порядку, встановленому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 разі вибуття учня з населеного пункту батьки або особи, які їх замінюють, подають до закладу заяву із зазначенням причини вибуття.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 разі переходу учня до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навчального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28. Учні гімназій (гімназій-інтернатів), ліцеїв (ліцеїв-інтернатів), колегіумів (колегіумів-інтернатів), спеціалізованих шкіл з поглибленим вивченням окремих предметів, які мають за підсумками річного оцінювання початковий рівень досягнень у навчанні хоча б з одного профільного предмета</w:t>
      </w:r>
      <w:hyperlink r:id="rId13" w:history="1">
        <w:r w:rsidRPr="001F38EB">
          <w:rPr>
            <w:rFonts w:ascii="Times New Roman" w:eastAsia="Times New Roman" w:hAnsi="Times New Roman" w:cs="Times New Roman"/>
            <w:color w:val="666666"/>
            <w:sz w:val="21"/>
            <w:szCs w:val="21"/>
            <w:u w:val="single"/>
            <w:lang w:eastAsia="ru-RU"/>
          </w:rPr>
          <w:t>,</w:t>
        </w:r>
      </w:hyperlink>
      <w:r w:rsidRPr="001F38EB">
        <w:rPr>
          <w:rFonts w:ascii="Arial" w:eastAsia="Times New Roman" w:hAnsi="Arial" w:cs="Arial"/>
          <w:color w:val="666666"/>
          <w:sz w:val="21"/>
          <w:szCs w:val="21"/>
          <w:lang w:eastAsia="ru-RU"/>
        </w:rPr>
        <w:t xml:space="preserve"> за рішенням педагогічної ради та відповідно до наказу керівника можуть відраховуватися із зазначених вище закладів.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 рішенням педагогічної ради гімназій (гімназій-інтернатів), ліцеїв (ліцеїв-інтернатів), колегіумів (колегіумів-інтернатів), погодженим з місцевими органами управління освітою, як виключний засіб педагогічного впливу за неодноразові порушення статуту допускається відрахування учнів із зазначених закладів та переведення їх до закладу за місцем проживання.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29. Порядок відрахування учнів із приватного закладу визначається його статутом та договором, укладеним з батьками або особами, які їх замінюють.</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30. Про можливе відрахування батьки учня (особи, які їх замінюють) повинні бути поінформовані не пізніше ніж за один місяць у письмовій формі. У двотижневий строк до можливого відрахування письмово повідомляється орган управління освітою за місцем проживання учня. За сприяння відповідного органу управління освітою такі учні переводяться до іншого навчального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Батьки або особи, які їх замінюють, мають право оскаржити рішення педагогічної ради закладу щодо відрахування дитини з гімназії (гімназії-інтернату), ліцею (ліцею-інтернату), колегіуму (колегіуму-інтернату), спеціалізованої школи з поглибленим вивченням окремих предметів до місцевого органу управління освітою.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Рішення про відрахування із закладу будь-якого типу та форми власності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діти переводяться до іншого навчального закладу.</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Організація навчально-виховного процесу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31. Навчально-виховний процес у закладі незалежно від його підпорядкування, типу і форми власності здійснюється відповідно до робочих навчальних планів, складених на основі типових навчальних планів, затверджених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 робочому навчальному плані закладу з урахуванням його типу та профілю навчання конкретизується варіативна частина державних стандартів освіти.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Індивідуалізація і диференціація навчання у закладі забезпечуються шляхом реалізації інваріантної та варіативної частини.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32. Робочі навчальні плани державного і комунального закладу затверджуються відповідним органом управління освітою, а приватного закладу - засновником (власником) за погодженням з відповідним органом управління освітою.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Експериментальні та індивідуальні робочі навчальні плани закладу погоджуються з МОН за поданням Міністерства освіти і науки Автономної Республіки Крим, управлінь освіти обласних, Київської та Севастопольської міських держадміністрацій.</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33. Заклад забезпечує відповідність рівня загальної середньої освіти державним стандартам освіти, єдність навчання і виховання.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34. Заклад працює за навчальними програмами, підручниками, посібниками, що мають відповідний гриф МОН, і забезпечує виконання навчально-виховних завдань на кожному ступені навчання відповідно до вікових особливостей та природних здібностей дітей.</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35. Заклад обирає форми, засоби і методи навчання та виховання відповідно до Законів України "</w:t>
      </w:r>
      <w:hyperlink r:id="rId14" w:history="1">
        <w:r w:rsidRPr="001F38EB">
          <w:rPr>
            <w:rFonts w:ascii="Times New Roman" w:eastAsia="Times New Roman" w:hAnsi="Times New Roman" w:cs="Times New Roman"/>
            <w:color w:val="666666"/>
            <w:sz w:val="21"/>
            <w:szCs w:val="21"/>
            <w:u w:val="single"/>
            <w:lang w:eastAsia="ru-RU"/>
          </w:rPr>
          <w:t>Про освіту</w:t>
        </w:r>
      </w:hyperlink>
      <w:r w:rsidRPr="001F38EB">
        <w:rPr>
          <w:rFonts w:ascii="Arial" w:eastAsia="Times New Roman" w:hAnsi="Arial" w:cs="Arial"/>
          <w:color w:val="666666"/>
          <w:sz w:val="21"/>
          <w:szCs w:val="21"/>
          <w:lang w:eastAsia="ru-RU"/>
        </w:rPr>
        <w:t>", "</w:t>
      </w:r>
      <w:hyperlink r:id="rId15" w:history="1">
        <w:r w:rsidRPr="001F38EB">
          <w:rPr>
            <w:rFonts w:ascii="Times New Roman" w:eastAsia="Times New Roman" w:hAnsi="Times New Roman" w:cs="Times New Roman"/>
            <w:color w:val="666666"/>
            <w:sz w:val="21"/>
            <w:szCs w:val="21"/>
            <w:u w:val="single"/>
            <w:lang w:eastAsia="ru-RU"/>
          </w:rPr>
          <w:t>Про загальну середню освіту</w:t>
        </w:r>
      </w:hyperlink>
      <w:r w:rsidRPr="001F38EB">
        <w:rPr>
          <w:rFonts w:ascii="Arial" w:eastAsia="Times New Roman" w:hAnsi="Arial" w:cs="Arial"/>
          <w:color w:val="666666"/>
          <w:sz w:val="21"/>
          <w:szCs w:val="21"/>
          <w:lang w:eastAsia="ru-RU"/>
        </w:rPr>
        <w:t>" та свого статуту з урахуванням специфіки закладу, профілю та інших особливостей організації навчально-виховного процесу.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36. Навчально-виховний процес у закладі здійснюється за груповою та індивідуальною формою навчання.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37. Відповідно до поданих батьками або особами, які їх замінюють, заяв заклад за погодженням з відповідним органом управління освітою створює умови для прискореного навчання та навчання екстерном.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38. У гімназії (гімназії-інтернаті), ліцеї (ліцеї-інтернаті), колегіумі (колегіумі-інтернаті), спеціалізованій школі (класі) з поглибленим вивченням окремих предметів навчально-виховна робота поєднується з науково-методичною, науково-дослідною та експериментальною роботою.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39. Державні і комунальні заклади можуть виконувати освітні програми і надавати платні послуги на договірній основі згідно з переліком, затвердженим Кабінетом Міністрів України.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Порядок надання платних послуг затверджується МОН за погодженням з Мінфіном та Мінекономіки.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40. Навчальний рік у закладі будь-якого типу і форми власності починається 1 вересня і закінчується не пізніше 1 липня наступного року.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41. Структура навчального року (тривалість навчальних занять, поділ на чверті, семестри (триместри) та режим роботи встановлюються закладом у межах часу, передбаченого робочим навчальним планом, за погодженням з відповідним органом управління освітою.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 зонах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закладів, який погоджується з органами державної санітарно-епідеміологічної служби.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42. Загальна тривалість канікул протягом навчального року не повинна становити менш як 30 календарних днів.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43. Тривалість уроків у закладі становить: у 1-х класах - 35 хвилин, у 2-4-х класах - 40 хвилин, у 5-11-х (12-х) - 45 хвилин.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Зміна тривалості уроків допускається за погодженням з відповідними органами управління освітою та державної санітарно-епідеміологічної служби.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44.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10-11-х (12-х)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 гімназіях (гімназіях-інтернатах), ліцеях (ліцеях-інтернатах), колегіумах (колегіумах-інтернатах), 5-11-х класах спеціалізованих шкіл з поглибленим вивченням окремих предметів та курсів допускається проведення підряд двох уроків з одного предмета інваріантної та варіативної частини.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45. Заклад може обрати інші, крім уроку, форми організації навчально-виховного процесу.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46.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47. Розклад уроків складається відповідно до робочого навчального плану закладу з дотриманням педагогічних та санітарно-гігієнічних вимог і затверджується керівником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48. Відволікання учнів від навчальних занять для провадження інших видів діяльності забороняється (крім випадків, передбачених законодавством).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49. 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50.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Домашні завдання учням 1-х класів не задаються.</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Оцінювання навчальних досягнень учнів (вихованців)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51. Критерії оцінювання навчальних досягнень учнів (вихованців) закладів визначаються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52. Облік навчальних досягнень учнів (вихованців) протягом навчального року здійснюється у класних журналах, інструкції про ведення яких затверджуються МОН. Результати навчальної діяльності за рік заносяться до особових справ учнів.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53. У першому класі дається словесна характеристика знань, умінь і навичок учнів. За рішенням педагогічної ради навчального закладу може надаватися словесна характеристика знань, умінь і навичок учнів другого класу.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 наступних класах оцінювання здійснюється відповідно до критеріїв оцінювання навчальних досягнень учнів (вихованців).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 xml:space="preserve">54. Заклад може використовувати інші системи оцінювання навчальних досягнень учнів (вихованців) за погодженням з місцевими органами управління освітою. При цьому оцінки з навчальних предметів за семестри, рік, результати державної підсумкової атестації </w:t>
      </w:r>
      <w:r w:rsidRPr="001F38EB">
        <w:rPr>
          <w:rFonts w:ascii="Arial" w:eastAsia="Times New Roman" w:hAnsi="Arial" w:cs="Arial"/>
          <w:color w:val="666666"/>
          <w:sz w:val="21"/>
          <w:szCs w:val="21"/>
          <w:lang w:eastAsia="ru-RU"/>
        </w:rPr>
        <w:lastRenderedPageBreak/>
        <w:t>переводяться у бали відповідно до критеріїв оцінювання навчальних досягнень учнів (вихованців).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55. Доцільність виставлення учням оцінки з поведінки, за участь у суспільно корисній, громадській діяльності та критерії виставлення такої оцінки визначаються статутом закладу. До додатків до документів про освіту (свідоцтво про базову загальну середню освіту, атестат про повну загальну середню освіту) зазначені оцінки не виставляються.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56. Навчання у випускних (4-х, 9-х і 11-х (12-х) класах закладу завершується державною підсумковою атестацією. Зміст, форма і порядок державної підсумкової атестації визначаються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МОН та МОЗ.</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57. 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58.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59. 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60. Учням, які закінчили основну школу (9-й клас), видається свідоцтво про базову загальну середню освіту.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Свідоцтво про базову загальну середню освіту дає право на вступ до школи III ступеня, професійно-технічного навчального закладу, вищого навчального закладу I-II рівня акредитації.</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61. Учням (вихованцям) спеціальних шкіл (шкіл-інтернатів) для дітей, які потребують корекції фізичного та (або) розумового розвитку, видається свідоцтво про закінчення спеціальної школи (школи-інтернату).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62. Учням (вихованцям), які закінчили старшу школу 11-й (12-й) клас або відповідний курс у професійно-технічному або вищому навчальному закладі I-II рівня акредитації, видається атестат про повну загальну середню освіту.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Атестат про повну загальну середню освіту дає право на вступ до професійно-технічних та вищих навчальних закладів усіх типів і форм власності.</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63. Випускникам 9-х, 11-х (12-х) класів, які не атестовані хоча б з одного предмета, видається табель успішності.</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Учні, які не отримали документи про освіту, можуть продовжити навчання екстерном.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64. Приватний заклад видає випускникам документи державного зразка про відповідний рівень освіти за наявності ліцензії та за умови проведення атестації такого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65. За відмінні успіхи в навчанні учні 2-8-х, 10-х (11-х) класів можуть нагороджуватися похвальним листом "За високі досягнення у навчанні", а випускники закладів III ступеня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закладу II ступеня видається свідоцтво про базову загальну середню освіту з відзнакою. Порядок нагородження учнів за відмінні успіхи у навчанні встановлюється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 успіхи у навчанні (праці) для учасників навчально-виховного процесу статутом закладу можуть встановлюватися різні форми морального і матеріального заохочення.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66. 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Контроль за дотриманням порядку видачі випускникам свідоцтв, атестатів, золотих і срібних медалей, похвальних грамот та листів здійснюється МОН, іншими центральними органами виконавчої влади, до сфери управління яких належать заклади, відповідними місцевими органами управління освітою.</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Виховний процес у закладах</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67. Виховання учнів (вихованців) у закладах здійснюється під час проведення уроків, в процесі позаурочної та позашкільної роботи.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68. Цілі виховного процесу в закладах визначаються на основі принципів, закладених у Конституції та законах України, інших нормативно-правових актах.</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69. У закладах забороняється утворення та діяльність організаційних структур політичних партій, а також релігійних організацій і воєнізованих формувань.</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Примусове залучення учнів (вихованців) закладів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70. Дисципліна в закладах дотримується на основі взаємоповаги усіх учасників навчально-виховного процесу, дотримання правил внутрішнього розпорядку та статуту навчального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Застосування методів фізичного та психічного насильства до учнів забороняється.</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Учасники навчально-виховного процесу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71. Учасниками навчально-виховного процесу в закладі є учні (вихованці), педагогічні працівники, психологи, бібліотекарі, інші спеціалісти закладу, керівники, батьки або особи, які їх замінюють.</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72. Статус, права та обов’язки учасників навчально-виховного процесу, їх права та обов’язки визначаються Законами України “Про освіту”, ”Про загальну середню освіту”, іншими актами законодавства, цим Положенням, статутом, правилами внутрішнього розпорядку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73. Учень (вихованець) - особа, яка навчається і виховується в закладі.</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74. Учні (вихованці) закладу мають гарантоване державою право на:</w:t>
      </w:r>
    </w:p>
    <w:p w:rsidR="001F38EB" w:rsidRPr="001F38EB" w:rsidRDefault="001F38EB" w:rsidP="001F38EB">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доступність і безоплатність повної загальної середньої освіти у державному та комунальному закладі;</w:t>
      </w:r>
    </w:p>
    <w:p w:rsidR="001F38EB" w:rsidRPr="001F38EB" w:rsidRDefault="001F38EB" w:rsidP="001F38EB">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вибір певного закладу, форми навчання, профільного напряму, факультативів, спецкурсів, позакласних занять;</w:t>
      </w:r>
    </w:p>
    <w:p w:rsidR="001F38EB" w:rsidRPr="001F38EB" w:rsidRDefault="001F38EB" w:rsidP="001F38EB">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безпечні і нешкідливі умови навчання та праці;</w:t>
      </w:r>
    </w:p>
    <w:p w:rsidR="001F38EB" w:rsidRPr="001F38EB" w:rsidRDefault="001F38EB" w:rsidP="001F38EB">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користування навчально-виробничою, науковою, матеріально-технічною, культурно-спортивною, корекційно-відновною та лікувально-оздоровчою базою закладу;</w:t>
      </w:r>
    </w:p>
    <w:p w:rsidR="001F38EB" w:rsidRPr="001F38EB" w:rsidRDefault="001F38EB" w:rsidP="001F38EB">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участь в різних видах навчальної, науково-практичної діяльності, конференціях, олімпіадах, виставках, конкурсах тощо;</w:t>
      </w:r>
    </w:p>
    <w:p w:rsidR="001F38EB" w:rsidRPr="001F38EB" w:rsidRDefault="001F38EB" w:rsidP="001F38EB">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отримання додаткових, у тому числі платних, навчальних послуг;</w:t>
      </w:r>
    </w:p>
    <w:p w:rsidR="001F38EB" w:rsidRPr="001F38EB" w:rsidRDefault="001F38EB" w:rsidP="001F38EB">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перегляд результатів оцінювання навчальних досягнень з усіх предметів інваріантної та варіативної частини;</w:t>
      </w:r>
    </w:p>
    <w:p w:rsidR="001F38EB" w:rsidRPr="001F38EB" w:rsidRDefault="001F38EB" w:rsidP="001F38EB">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участь в роботі органів громадського самоврядування закладу;</w:t>
      </w:r>
    </w:p>
    <w:p w:rsidR="001F38EB" w:rsidRPr="001F38EB" w:rsidRDefault="001F38EB" w:rsidP="001F38EB">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участь в роботі добровільних самодіяльних об’єднань, творчих студій, клубів, гуртків, груп за інтересами тощо;</w:t>
      </w:r>
    </w:p>
    <w:p w:rsidR="001F38EB" w:rsidRPr="001F38EB" w:rsidRDefault="001F38EB" w:rsidP="001F38EB">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повагу людської гідності, вільне вираження поглядів, переконань;</w:t>
      </w:r>
    </w:p>
    <w:p w:rsidR="001F38EB" w:rsidRPr="001F38EB" w:rsidRDefault="001F38EB" w:rsidP="001F38EB">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75. Учні закладу зобов’язані:</w:t>
      </w:r>
    </w:p>
    <w:p w:rsidR="001F38EB" w:rsidRPr="001F38EB" w:rsidRDefault="001F38EB" w:rsidP="001F38EB">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оволодівати знаннями, вміннями, практичними навичками в обсязі не меншому, ніж визначено Державним стандартом загальної середньої освіти;</w:t>
      </w:r>
    </w:p>
    <w:p w:rsidR="001F38EB" w:rsidRPr="001F38EB" w:rsidRDefault="001F38EB" w:rsidP="001F38EB">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підвищувати свій загальний культурний рівень;</w:t>
      </w:r>
    </w:p>
    <w:p w:rsidR="001F38EB" w:rsidRPr="001F38EB" w:rsidRDefault="001F38EB" w:rsidP="001F38EB">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брати участь у пошуковій та науковій діяльності, передбаченій навчальними програмами та навчальним планом закладу, його статутом;</w:t>
      </w:r>
    </w:p>
    <w:p w:rsidR="001F38EB" w:rsidRPr="001F38EB" w:rsidRDefault="001F38EB" w:rsidP="001F38EB">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дотримуватися вимог законодавства, моральних, етичних норм, поважати честь і гідність інших учнів та працівників;</w:t>
      </w:r>
    </w:p>
    <w:p w:rsidR="001F38EB" w:rsidRPr="001F38EB" w:rsidRDefault="001F38EB" w:rsidP="001F38EB">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виконувати вимоги педагогічних та інших працівників закладу відповідно до статуту та правил внутрішнього розпорядку закладу;</w:t>
      </w:r>
    </w:p>
    <w:p w:rsidR="001F38EB" w:rsidRPr="001F38EB" w:rsidRDefault="001F38EB" w:rsidP="001F38EB">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брати участь у різних видах трудової діяльності;</w:t>
      </w:r>
    </w:p>
    <w:p w:rsidR="001F38EB" w:rsidRPr="001F38EB" w:rsidRDefault="001F38EB" w:rsidP="001F38EB">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дбайливо ставитися до державного, громадського і особистого майна, майна інших учасників навчально-виховного процесу;</w:t>
      </w:r>
    </w:p>
    <w:p w:rsidR="001F38EB" w:rsidRPr="001F38EB" w:rsidRDefault="001F38EB" w:rsidP="001F38EB">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дотримуватися вимог статуту, правил внутрішнього розпорядку закладу;</w:t>
      </w:r>
    </w:p>
    <w:p w:rsidR="001F38EB" w:rsidRPr="001F38EB" w:rsidRDefault="001F38EB" w:rsidP="001F38EB">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дотримуватися правил особистої гігієни.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76.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77. За невиконання учасниками навчально-виховного процесу своїх обов’язків, порушення статуту, правил внутрішнього розпорядку на них можуть накладатися стягнення відповідно до закону.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78.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навчальних закладах системи загальної середньої освіти.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79. 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80. 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Законом України "</w:t>
      </w:r>
      <w:hyperlink r:id="rId16" w:history="1">
        <w:r w:rsidRPr="001F38EB">
          <w:rPr>
            <w:rFonts w:ascii="Times New Roman" w:eastAsia="Times New Roman" w:hAnsi="Times New Roman" w:cs="Times New Roman"/>
            <w:color w:val="666666"/>
            <w:sz w:val="21"/>
            <w:szCs w:val="21"/>
            <w:u w:val="single"/>
            <w:lang w:eastAsia="ru-RU"/>
          </w:rPr>
          <w:t>Про загальну середню освіту</w:t>
        </w:r>
      </w:hyperlink>
      <w:r w:rsidRPr="001F38EB">
        <w:rPr>
          <w:rFonts w:ascii="Arial" w:eastAsia="Times New Roman" w:hAnsi="Arial" w:cs="Arial"/>
          <w:color w:val="666666"/>
          <w:sz w:val="21"/>
          <w:szCs w:val="21"/>
          <w:lang w:eastAsia="ru-RU"/>
        </w:rPr>
        <w:t>" та іншими законодавчими актами.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81. Призначення на посаду педагогічних працівників гімназій (гімназій-інтернатів), ліцеїв (ліцеїв-інтернатів), колегіумів (колегіумів-інтернатів), спеціалізованих шкіл з поглибленим вивченням окремих предметів може здійснюватися на конкурсній основі. Порядок проведення конкурсу розробляється закладом та затверджується відповідним органом управління освітою.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Обсяг педагогічного навантаження вчителів визначається відповідно до законодавства керівником закладу і затверджується у державних і комунальних закладах відповідним органом управління освітою, у приватних закладах - засновником (власником).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Обсяг педагогічного навантаження може бути менше тарифної ставки (посадового окладу) лише за письмовою згодою педагогічного працівника.</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82. Керівник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МОН, правилами внутрішнього розпорядку та статутом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83. Не допускається відволікання педагогічних працівників від виконання професійних обов’язків крім випадків, передбачених законодавством.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84. Педагогічні працівники закладу підлягають атестації відповідно до порядку, встановленого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(вихователь) - методист”, “педагог - організатор - методист” та інші.</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85. Педагогічні працівники закладу мають право:</w:t>
      </w:r>
    </w:p>
    <w:p w:rsidR="001F38EB" w:rsidRPr="001F38EB" w:rsidRDefault="001F38EB" w:rsidP="001F38EB">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самостійно обирати форми, методи, способи навчальної роботи, не шкідливі для здоров’я учнів;</w:t>
      </w:r>
    </w:p>
    <w:p w:rsidR="001F38EB" w:rsidRPr="001F38EB" w:rsidRDefault="001F38EB" w:rsidP="001F38EB">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брати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w:t>
      </w:r>
    </w:p>
    <w:p w:rsidR="001F38EB" w:rsidRPr="001F38EB" w:rsidRDefault="001F38EB" w:rsidP="001F38EB">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1F38EB" w:rsidRPr="001F38EB" w:rsidRDefault="001F38EB" w:rsidP="001F38EB">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проходити атестацію для здобуття відповідної кваліфікаційної категорії та отримувати її в разі успішного проходження атестації;</w:t>
      </w:r>
    </w:p>
    <w:p w:rsidR="001F38EB" w:rsidRPr="001F38EB" w:rsidRDefault="001F38EB" w:rsidP="001F38EB">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проводити в установленому порядку науково-дослідну, експериментальну, пошукову роботу;</w:t>
      </w:r>
    </w:p>
    <w:p w:rsidR="001F38EB" w:rsidRPr="001F38EB" w:rsidRDefault="001F38EB" w:rsidP="001F38EB">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вносити керівництву закладу і органам управління освітою пропозиції щодо поліпшення навчально-виховної роботи;</w:t>
      </w:r>
    </w:p>
    <w:p w:rsidR="001F38EB" w:rsidRPr="001F38EB" w:rsidRDefault="001F38EB" w:rsidP="001F38EB">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на соціальне і матеріальне забезпечення відповідно до законодавства;</w:t>
      </w:r>
    </w:p>
    <w:p w:rsidR="001F38EB" w:rsidRPr="001F38EB" w:rsidRDefault="001F38EB" w:rsidP="001F38EB">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об’єднуватися у професійні спілки та бути членами інших об’єднань громадян, діяльність яких не заборонена законодавством;</w:t>
      </w:r>
    </w:p>
    <w:p w:rsidR="001F38EB" w:rsidRPr="001F38EB" w:rsidRDefault="001F38EB" w:rsidP="001F38EB">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порушувати питання захисту прав, професійної та людської честі і гідності.</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86. Педагогічні працівники закладу зобов’язані:</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контролювати рівень навчальних досягнень учнів;</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нести відповідальність за відповідність оцінювання навчальних досягнень учнів критеріям оцінювання, затвердженим МОН, доводити результати навчальних досягнень учнів до відома дітей, батьків, осіб, що їх замінюють, керівника навчального закладу;</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сприяти розвитку інтересів, нахилів та здібностей дітей, а також збереженню їх здоров’я;</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виховувати повагу до державної символіки, принципів загальнолюдської моралі;</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виконувати статут закладу, правила внутрішнього розпорядку, умови трудового договору (контракту);</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брати участь у роботі педагогічної ради;</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дотримуватися педагогічної етики, моралі, поважати особисту гідність учнів та їх батьків;</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постійно підвищувати свій професійний рівень, педагогічну майстерність, рівень загальної і політичної культури;</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виконувати накази і розпорядження керівника навчального закладу, органів управління освітою;</w:t>
      </w:r>
    </w:p>
    <w:p w:rsidR="001F38EB" w:rsidRPr="001F38EB" w:rsidRDefault="001F38EB" w:rsidP="001F38EB">
      <w:pPr>
        <w:numPr>
          <w:ilvl w:val="0"/>
          <w:numId w:val="4"/>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вести відповідну документацію.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87. 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88. Права і обов’язки інших працівників та допоміжного персоналу регулюються трудовим законодавством, статутом та правилами внутрішнього розпорядку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89. Батьки учнів та особи, які їх замінюють, мають право:</w:t>
      </w:r>
    </w:p>
    <w:p w:rsidR="001F38EB" w:rsidRPr="001F38EB" w:rsidRDefault="001F38EB" w:rsidP="001F38EB">
      <w:pPr>
        <w:numPr>
          <w:ilvl w:val="0"/>
          <w:numId w:val="5"/>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обирати навчальний заклад та форми навчання і виховання дітей;</w:t>
      </w:r>
    </w:p>
    <w:p w:rsidR="001F38EB" w:rsidRPr="001F38EB" w:rsidRDefault="001F38EB" w:rsidP="001F38EB">
      <w:pPr>
        <w:numPr>
          <w:ilvl w:val="0"/>
          <w:numId w:val="5"/>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1F38EB" w:rsidRPr="001F38EB" w:rsidRDefault="001F38EB" w:rsidP="001F38EB">
      <w:pPr>
        <w:numPr>
          <w:ilvl w:val="0"/>
          <w:numId w:val="5"/>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звертатися до органів управління освітою, керівника закладу і органів громадського самоврядування з питань навчання, виховання дітей;</w:t>
      </w:r>
    </w:p>
    <w:p w:rsidR="001F38EB" w:rsidRPr="001F38EB" w:rsidRDefault="001F38EB" w:rsidP="001F38EB">
      <w:pPr>
        <w:numPr>
          <w:ilvl w:val="0"/>
          <w:numId w:val="5"/>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приймати рішення про участь дитини в науковій, спортивній, трудовій, пошуковій та інноваційній діяльності закладу;</w:t>
      </w:r>
    </w:p>
    <w:p w:rsidR="001F38EB" w:rsidRPr="001F38EB" w:rsidRDefault="001F38EB" w:rsidP="001F38EB">
      <w:pPr>
        <w:numPr>
          <w:ilvl w:val="0"/>
          <w:numId w:val="5"/>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1F38EB" w:rsidRPr="001F38EB" w:rsidRDefault="001F38EB" w:rsidP="001F38EB">
      <w:pPr>
        <w:numPr>
          <w:ilvl w:val="0"/>
          <w:numId w:val="5"/>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на захист законних інтересів дітей в органах громадського самоврядування закладу та у відповідних державних, судових органах.</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90. Батьки та особи, які їх замінюють, є відповідальними за здобуття дітьми повної загальної середньої освіти, їх виховання і зобов’язані:</w:t>
      </w:r>
    </w:p>
    <w:p w:rsidR="001F38EB" w:rsidRPr="001F38EB" w:rsidRDefault="001F38EB" w:rsidP="001F38EB">
      <w:pPr>
        <w:numPr>
          <w:ilvl w:val="0"/>
          <w:numId w:val="6"/>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створювати умови для здобуття дитиною повної загальної середньої освіти за будь-якою формою навчання;</w:t>
      </w:r>
    </w:p>
    <w:p w:rsidR="001F38EB" w:rsidRPr="001F38EB" w:rsidRDefault="001F38EB" w:rsidP="001F38EB">
      <w:pPr>
        <w:numPr>
          <w:ilvl w:val="0"/>
          <w:numId w:val="6"/>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забезпечувати дотримання дітьми вимог статуту закладу;</w:t>
      </w:r>
    </w:p>
    <w:p w:rsidR="001F38EB" w:rsidRPr="001F38EB" w:rsidRDefault="001F38EB" w:rsidP="001F38EB">
      <w:pPr>
        <w:numPr>
          <w:ilvl w:val="0"/>
          <w:numId w:val="6"/>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поважати честь і гідність дитини та працівників закладу;</w:t>
      </w:r>
    </w:p>
    <w:p w:rsidR="001F38EB" w:rsidRPr="001F38EB" w:rsidRDefault="001F38EB" w:rsidP="001F38EB">
      <w:pPr>
        <w:numPr>
          <w:ilvl w:val="0"/>
          <w:numId w:val="6"/>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постійно дбати про фізичне здоров’я, психічний стан дітей, створювати належні умови для розвитку їх природних здібностей;</w:t>
      </w:r>
    </w:p>
    <w:p w:rsidR="001F38EB" w:rsidRPr="001F38EB" w:rsidRDefault="001F38EB" w:rsidP="001F38EB">
      <w:pPr>
        <w:numPr>
          <w:ilvl w:val="0"/>
          <w:numId w:val="6"/>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1F38EB" w:rsidRPr="001F38EB" w:rsidRDefault="001F38EB" w:rsidP="001F38EB">
      <w:pPr>
        <w:numPr>
          <w:ilvl w:val="0"/>
          <w:numId w:val="6"/>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виховувати у дітей повагу до законів, прав, основних свобод людини.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91. Інші права та обов’язки батьків або осіб, які їх замінюють, можуть бути обумовлені статутом закладу та відповідними договорами.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Управління закладом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92. Керівництво закладом здійснює його директор. Керівником закладу може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93. Керівник державного та комунального закладу і його заступники призначаються на посаду та звільняються з посади відповідним органом управління освітою згідно із законодавством.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94. Керівник приватного закладу та його заступники призначаються засновником (власником) за погодженням з відповідним органом управління освітою.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95. Керівник закладу:</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організовує навчально-виховний процес;</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забезпечує контроль за виконанням навчальних планів і програм, якістю знань, умінь та навичок учнів;</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відповідає за дотримання вимог Державного стандарту загальної середньої освіти, за якість і ефективність роботи педагогічного колективу;</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створює необхідні умови для участі учнів у позакласній та позашкільній роботі, проведення виховної роботи;</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забезпечує дотримання вимог щодо охорони дитинства, санітарно-гігієнічних та протипожежних норм, вимог техніки безпеки;</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розпоряджається в установленому порядку майном закладу та його коштами;</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забезпечує реалізацію права учнів на захист від будь-яких форм фізичного або психічного насильства;</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вживає заходів до запобігання вживанню учнями алкоголю, наркотиків;</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контролює організацію харчування і медичного обслуговування учнів;</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видає у межах своєї компетенції накази та розпорядження і контролює їх виконання;</w:t>
      </w:r>
    </w:p>
    <w:p w:rsidR="001F38EB" w:rsidRPr="001F38EB" w:rsidRDefault="001F38EB" w:rsidP="001F38EB">
      <w:pPr>
        <w:numPr>
          <w:ilvl w:val="0"/>
          <w:numId w:val="7"/>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щороку звітує про свою роботу на загальних зборах (конференціях) колективу.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96. Керівник закладу є головою педагогічної ради - постійно діючого колегіального органу управління закладом.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97. Засідання педагогічної ради проводяться у міру потреби, але не менш як чотири рази на рік.</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98. Педагогічна рада розглядає питання:</w:t>
      </w:r>
    </w:p>
    <w:p w:rsidR="001F38EB" w:rsidRPr="001F38EB" w:rsidRDefault="001F38EB" w:rsidP="001F38EB">
      <w:pPr>
        <w:numPr>
          <w:ilvl w:val="0"/>
          <w:numId w:val="8"/>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удосконалення і методичного забезпечення навчально-виховного процесу;</w:t>
      </w:r>
    </w:p>
    <w:p w:rsidR="001F38EB" w:rsidRPr="001F38EB" w:rsidRDefault="001F38EB" w:rsidP="001F38EB">
      <w:pPr>
        <w:numPr>
          <w:ilvl w:val="0"/>
          <w:numId w:val="8"/>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планування та режиму роботи закладу;</w:t>
      </w:r>
    </w:p>
    <w:p w:rsidR="001F38EB" w:rsidRPr="001F38EB" w:rsidRDefault="001F38EB" w:rsidP="001F38EB">
      <w:pPr>
        <w:numPr>
          <w:ilvl w:val="0"/>
          <w:numId w:val="8"/>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варіативної складової робочого навчального плану;</w:t>
      </w:r>
    </w:p>
    <w:p w:rsidR="001F38EB" w:rsidRPr="001F38EB" w:rsidRDefault="001F38EB" w:rsidP="001F38EB">
      <w:pPr>
        <w:numPr>
          <w:ilvl w:val="0"/>
          <w:numId w:val="8"/>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1F38EB" w:rsidRPr="001F38EB" w:rsidRDefault="001F38EB" w:rsidP="001F38EB">
      <w:pPr>
        <w:numPr>
          <w:ilvl w:val="0"/>
          <w:numId w:val="8"/>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w:t>
      </w:r>
    </w:p>
    <w:p w:rsidR="001F38EB" w:rsidRPr="001F38EB" w:rsidRDefault="001F38EB" w:rsidP="001F38EB">
      <w:pPr>
        <w:numPr>
          <w:ilvl w:val="0"/>
          <w:numId w:val="8"/>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участі в інноваційній та експериментальній діяльності закладу, співпраці з вищими навчальними закладами та науковими установами;</w:t>
      </w:r>
    </w:p>
    <w:p w:rsidR="001F38EB" w:rsidRPr="001F38EB" w:rsidRDefault="001F38EB" w:rsidP="001F38EB">
      <w:pPr>
        <w:numPr>
          <w:ilvl w:val="0"/>
          <w:numId w:val="8"/>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морального та матеріального заохочення учнів (вихованців) та працівників закладу;</w:t>
      </w:r>
    </w:p>
    <w:p w:rsidR="001F38EB" w:rsidRPr="001F38EB" w:rsidRDefault="001F38EB" w:rsidP="001F38EB">
      <w:pPr>
        <w:numPr>
          <w:ilvl w:val="0"/>
          <w:numId w:val="8"/>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морального заохочення батьків та осіб, що їх замінюють, та громадських діячів, які беруть участь в організації навчально-виховного процесу;</w:t>
      </w:r>
    </w:p>
    <w:p w:rsidR="001F38EB" w:rsidRPr="001F38EB" w:rsidRDefault="001F38EB" w:rsidP="001F38EB">
      <w:pPr>
        <w:numPr>
          <w:ilvl w:val="0"/>
          <w:numId w:val="8"/>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притягнення до дисциплінарної відповідальності учнів (вихованців), працівників закладу за невиконання ними своїх обов’язків;</w:t>
      </w:r>
    </w:p>
    <w:p w:rsidR="001F38EB" w:rsidRPr="001F38EB" w:rsidRDefault="001F38EB" w:rsidP="001F38EB">
      <w:pPr>
        <w:numPr>
          <w:ilvl w:val="0"/>
          <w:numId w:val="8"/>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педагогічна рада розглядає також інші питання, пов’язані з діяльністю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99. Органом громадського самоврядування закладу є загальні збори (конференція) його колективу, що скликаються не менш як один раз на рік.</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Порядок скликання, повноваження, чисельність, склад загальних зборів (конференції) колективу визначаються статутом закладу і колективним договором.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Загальні збори (конференція) заслуховують звіт директора про здійснення керівництва закладом, розглядають питання навчально-виховної, методичної, економічної і фінансово-господарської діяльності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100. У закладі за рішенням загальних зборів (конференції) можуть створюватися і діяти рада закладу, діяльність якої регулюється його статутом, а також піклувальна рада, учнівський комітет, батьківський комітет, методичні об’єднання, комісії, асоціації, положення про які розробляє і затверджує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До складу ради закладу обираються представники педагогічного колективу, учнів (вихованців) школи II-III ступеня, батьків і громадськості.</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Члени піклувальної ради закладу обираються на загальних зборах (конференціях). Склад піклувальної ради формується з представників органів виконавчої влади, підприємств, установ, організацій, навчальних закладів та окремих громадян.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навчально-виховного процесу, стимулювання творчої праці педагогічних працівників.</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Матеріально-технічна база та фінансово-господарська діяльність</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101. 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102. Майно, закріплене за державним або комунальним закладом, належить закладу на правах оперативного управління та не може бути вилученим у нього, якщо інше не передбачено законодавством.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103. Фінансування закладу здійснюється його засновником (власником) або уповноваженим ним органом відповідно до законодавства.</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104. Фінансово-господарська діяльність закладу проводиться відповідно до Бюджетного кодексу України, Законів України "</w:t>
      </w:r>
      <w:hyperlink r:id="rId17" w:history="1">
        <w:r w:rsidRPr="001F38EB">
          <w:rPr>
            <w:rFonts w:ascii="Times New Roman" w:eastAsia="Times New Roman" w:hAnsi="Times New Roman" w:cs="Times New Roman"/>
            <w:color w:val="666666"/>
            <w:sz w:val="21"/>
            <w:szCs w:val="21"/>
            <w:u w:val="single"/>
            <w:lang w:eastAsia="ru-RU"/>
          </w:rPr>
          <w:t>Про освіту</w:t>
        </w:r>
      </w:hyperlink>
      <w:r w:rsidRPr="001F38EB">
        <w:rPr>
          <w:rFonts w:ascii="Arial" w:eastAsia="Times New Roman" w:hAnsi="Arial" w:cs="Arial"/>
          <w:color w:val="666666"/>
          <w:sz w:val="21"/>
          <w:szCs w:val="21"/>
          <w:lang w:eastAsia="ru-RU"/>
        </w:rPr>
        <w:t>", "</w:t>
      </w:r>
      <w:hyperlink r:id="rId18" w:history="1">
        <w:r w:rsidRPr="001F38EB">
          <w:rPr>
            <w:rFonts w:ascii="Times New Roman" w:eastAsia="Times New Roman" w:hAnsi="Times New Roman" w:cs="Times New Roman"/>
            <w:color w:val="666666"/>
            <w:sz w:val="21"/>
            <w:szCs w:val="21"/>
            <w:u w:val="single"/>
            <w:lang w:eastAsia="ru-RU"/>
          </w:rPr>
          <w:t>Про загальну середню освіту</w:t>
        </w:r>
      </w:hyperlink>
      <w:r w:rsidRPr="001F38EB">
        <w:rPr>
          <w:rFonts w:ascii="Arial" w:eastAsia="Times New Roman" w:hAnsi="Arial" w:cs="Arial"/>
          <w:color w:val="666666"/>
          <w:sz w:val="21"/>
          <w:szCs w:val="21"/>
          <w:lang w:eastAsia="ru-RU"/>
        </w:rPr>
        <w:t>" та інших нормативно-правових актів.</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105. Джерелами фінансування закладу є:</w:t>
      </w:r>
    </w:p>
    <w:p w:rsidR="001F38EB" w:rsidRPr="001F38EB" w:rsidRDefault="001F38EB" w:rsidP="001F38EB">
      <w:pPr>
        <w:numPr>
          <w:ilvl w:val="0"/>
          <w:numId w:val="9"/>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кошти відповідного бюджету (для державних та комунальних закладів) у розмірі, передбаченому нормативами фінансування загальної середньої освіти для забезпечення навчального процесу в обсязі, визначеному Державним стандартом загальної середньої освіти;</w:t>
      </w:r>
    </w:p>
    <w:p w:rsidR="001F38EB" w:rsidRPr="001F38EB" w:rsidRDefault="001F38EB" w:rsidP="001F38EB">
      <w:pPr>
        <w:numPr>
          <w:ilvl w:val="0"/>
          <w:numId w:val="9"/>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кошти фізичних, юридичних осіб (для приватних закладів);</w:t>
      </w:r>
    </w:p>
    <w:p w:rsidR="001F38EB" w:rsidRPr="001F38EB" w:rsidRDefault="001F38EB" w:rsidP="001F38EB">
      <w:pPr>
        <w:numPr>
          <w:ilvl w:val="0"/>
          <w:numId w:val="9"/>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кошти, отримані за надання платних послуг;</w:t>
      </w:r>
    </w:p>
    <w:p w:rsidR="001F38EB" w:rsidRPr="001F38EB" w:rsidRDefault="001F38EB" w:rsidP="001F38EB">
      <w:pPr>
        <w:numPr>
          <w:ilvl w:val="0"/>
          <w:numId w:val="9"/>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доходи від реалізації продукції навчально-виробничих майстерень, навчально-дослідних ділянок, підсобних господарств, від передачі в оренду приміщень, споруд, обладнання;</w:t>
      </w:r>
    </w:p>
    <w:p w:rsidR="001F38EB" w:rsidRPr="001F38EB" w:rsidRDefault="001F38EB" w:rsidP="001F38EB">
      <w:pPr>
        <w:numPr>
          <w:ilvl w:val="0"/>
          <w:numId w:val="9"/>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кредити банків (для приватних закладів);</w:t>
      </w:r>
    </w:p>
    <w:p w:rsidR="001F38EB" w:rsidRPr="001F38EB" w:rsidRDefault="001F38EB" w:rsidP="001F38EB">
      <w:pPr>
        <w:numPr>
          <w:ilvl w:val="0"/>
          <w:numId w:val="9"/>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благодійні внески юридичних та фізичних осіб;</w:t>
      </w:r>
    </w:p>
    <w:p w:rsidR="001F38EB" w:rsidRPr="001F38EB" w:rsidRDefault="001F38EB" w:rsidP="001F38EB">
      <w:pPr>
        <w:numPr>
          <w:ilvl w:val="0"/>
          <w:numId w:val="9"/>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lastRenderedPageBreak/>
        <w:t>інші джерела, не заборонені законодавством.</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106. Порядок діловодства і бухгалтерського обліку в закладі визначається законодавством, нормативно-правовими актами МОН та інших центральних органів виконавчої влади, до сфери управління яких належать заклади. За рішенням засновника (власника) закладу бухгалтерський облік може здійснюватися самостійно або через централізовану бухгалтерію.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107. Заклад має право згідно із законодавством придбавати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108. Звітність про діяльність закладу ведеться відповідно до законодавства.</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Міжнародне співробітництво</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109.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110. Участь закладу у міжнародних програмах, проектах, учнівському та педагогічному обміні здійснюється відповідно до законодавства.</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Контроль за діяльністю закладу</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111. Державний контроль за діяльністю закладу незалежно від підпорядкування, типу і форми власності здійснюється з метою забезпечення реалізації єдиної державної політики у сфері загальної середньої освіти.</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112. Державний контроль за діяльністю закладів усіх типів і форм власності здійснюють МОН, інші центральні органи виконавчої влади, до сфери управління яких належать заклади, Державна інспекція навчальних закладів при МОН, Міністерство освіти і науки Автономної Республіки Крим, місцеві органи виконавчої влади та органи місцевого самоврядування і підпорядковані їм органи управління освітою.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113. Основною формою державного контролю за діяльністю закладу будь-якого типу і форми власності є державна атестація закладу, яка проводиться не рідше ніж один раз на десять років у порядку, встановленому МОН.</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114. Позачергова атестація проводиться, як виняток, лише за рішенням МОН за поданням органу громадського самоврядування закладу або відповідного органу управління освітою.</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115. Атестованому закладу, що здійснює підготовку за рівнем базової або повної загальної середньої освіти, підтверджується право видачі документів про освіту державного зразка.</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 xml:space="preserve">116. Заклад, результати діяльності якого та/або умови організації навчально-виховного процесу не відповідають установленим державним стандартам, вважається неатестованим. Щодо такого закладу приймається рішення про проведення повторної атестації через один - </w:t>
      </w:r>
      <w:r w:rsidRPr="001F38EB">
        <w:rPr>
          <w:rFonts w:ascii="Arial" w:eastAsia="Times New Roman" w:hAnsi="Arial" w:cs="Arial"/>
          <w:color w:val="666666"/>
          <w:sz w:val="21"/>
          <w:szCs w:val="21"/>
          <w:lang w:eastAsia="ru-RU"/>
        </w:rPr>
        <w:lastRenderedPageBreak/>
        <w:t>два роки або зміни типу, реорганізації чи ліквідації відповідно до законодавства. Неатестований приватний заклад позбавляється ліцензії на надання освітніх послуг.</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117. У період між атестацією проводяться перевірки (інспектування) закладу з питань, пов’язаних з навчально-виховною діяльністю. Зміст, види і періодичність таких перевірок визначаються залежно від стану навчально-виховної роботи, але не частіше як два рази на рік. Перевірки з питань, не пов’язаних з навчально-виховною роботою закладу, проводяться його засновником (власником) відповідно до законодавства.</w:t>
      </w:r>
    </w:p>
    <w:p w:rsidR="001F38EB" w:rsidRPr="001F38EB" w:rsidRDefault="001F38EB" w:rsidP="001F38EB">
      <w:pPr>
        <w:shd w:val="clear" w:color="auto" w:fill="FFFFFF"/>
        <w:spacing w:before="100" w:beforeAutospacing="1" w:after="165" w:line="270" w:lineRule="atLeast"/>
        <w:jc w:val="righ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ЗАТВЕРДЖЕНО</w:t>
      </w:r>
      <w:r w:rsidRPr="001F38EB">
        <w:rPr>
          <w:rFonts w:ascii="Arial" w:eastAsia="Times New Roman" w:hAnsi="Arial" w:cs="Arial"/>
          <w:color w:val="666666"/>
          <w:sz w:val="21"/>
          <w:szCs w:val="21"/>
          <w:lang w:eastAsia="ru-RU"/>
        </w:rPr>
        <w:br/>
        <w:t>постановою Кабінету Міністрів України</w:t>
      </w:r>
      <w:r w:rsidRPr="001F38EB">
        <w:rPr>
          <w:rFonts w:ascii="Arial" w:eastAsia="Times New Roman" w:hAnsi="Arial" w:cs="Arial"/>
          <w:color w:val="666666"/>
          <w:sz w:val="21"/>
          <w:szCs w:val="21"/>
          <w:lang w:eastAsia="ru-RU"/>
        </w:rPr>
        <w:br/>
        <w:t>від 27 серпня 2010 р. № 778</w:t>
      </w:r>
    </w:p>
    <w:p w:rsidR="001F38EB" w:rsidRPr="001F38EB" w:rsidRDefault="001F38EB" w:rsidP="001F38EB">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1F38EB">
        <w:rPr>
          <w:rFonts w:ascii="Arial" w:eastAsia="Times New Roman" w:hAnsi="Arial" w:cs="Arial"/>
          <w:b/>
          <w:bCs/>
          <w:color w:val="666666"/>
          <w:sz w:val="21"/>
          <w:szCs w:val="21"/>
          <w:lang w:eastAsia="ru-RU"/>
        </w:rPr>
        <w:t>ПЕРЕЛІК</w:t>
      </w:r>
      <w:r w:rsidRPr="001F38EB">
        <w:rPr>
          <w:rFonts w:ascii="Arial" w:eastAsia="Times New Roman" w:hAnsi="Arial" w:cs="Arial"/>
          <w:b/>
          <w:bCs/>
          <w:color w:val="666666"/>
          <w:sz w:val="21"/>
          <w:szCs w:val="21"/>
          <w:lang w:eastAsia="ru-RU"/>
        </w:rPr>
        <w:br/>
        <w:t>постанов Кабінету Міністрів України, що втратили чинність</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 xml:space="preserve">1. Постанова Кабінету Міністрів України від 14 червня 2000 р. </w:t>
      </w:r>
      <w:hyperlink r:id="rId19" w:history="1">
        <w:r w:rsidRPr="001F38EB">
          <w:rPr>
            <w:rFonts w:ascii="Times New Roman" w:eastAsia="Times New Roman" w:hAnsi="Times New Roman" w:cs="Times New Roman"/>
            <w:color w:val="666666"/>
            <w:sz w:val="21"/>
            <w:szCs w:val="21"/>
            <w:u w:val="single"/>
            <w:lang w:eastAsia="ru-RU"/>
          </w:rPr>
          <w:t>№ 964</w:t>
        </w:r>
      </w:hyperlink>
      <w:r w:rsidRPr="001F38EB">
        <w:rPr>
          <w:rFonts w:ascii="Arial" w:eastAsia="Times New Roman" w:hAnsi="Arial" w:cs="Arial"/>
          <w:color w:val="666666"/>
          <w:sz w:val="21"/>
          <w:szCs w:val="21"/>
          <w:lang w:eastAsia="ru-RU"/>
        </w:rPr>
        <w:t xml:space="preserve"> "Про затвердження Положення про загальноосвітній навчальний заклад" (Офіційний вісник України, 2000 p., № 24, ст. 1016).</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2. Постанова Кабінету Міністрів України від 26 вересня 2001 р. № 1262 "Про внесення змін до Положення про загальноосвітній навчальний заклад" (Офіційний вісник України, 2001 p., № 40, ст. 1799).</w:t>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 xml:space="preserve">3. Постанова Кабінету Міністрів України від 30 вересня 2009 р. </w:t>
      </w:r>
      <w:hyperlink r:id="rId20" w:history="1">
        <w:r w:rsidRPr="001F38EB">
          <w:rPr>
            <w:rFonts w:ascii="Times New Roman" w:eastAsia="Times New Roman" w:hAnsi="Times New Roman" w:cs="Times New Roman"/>
            <w:color w:val="666666"/>
            <w:sz w:val="21"/>
            <w:szCs w:val="21"/>
            <w:u w:val="single"/>
            <w:lang w:eastAsia="ru-RU"/>
          </w:rPr>
          <w:t>№ 1033</w:t>
        </w:r>
      </w:hyperlink>
      <w:r w:rsidRPr="001F38EB">
        <w:rPr>
          <w:rFonts w:ascii="Arial" w:eastAsia="Times New Roman" w:hAnsi="Arial" w:cs="Arial"/>
          <w:color w:val="666666"/>
          <w:sz w:val="21"/>
          <w:szCs w:val="21"/>
          <w:lang w:eastAsia="ru-RU"/>
        </w:rPr>
        <w:t xml:space="preserve"> "Про внесення змін до Положення про загальноосвітній навчальний заклад" (Офіційний вісник України, 2009 p., № 75, ст. 2569).</w:t>
      </w:r>
    </w:p>
    <w:p w:rsidR="001F38EB" w:rsidRPr="001F38EB" w:rsidRDefault="001F38EB" w:rsidP="001F38EB">
      <w:pPr>
        <w:shd w:val="clear" w:color="auto" w:fill="FFFFFF"/>
        <w:spacing w:before="100" w:beforeAutospacing="1" w:after="165" w:line="270" w:lineRule="atLeast"/>
        <w:rPr>
          <w:rFonts w:ascii="Times New Roman" w:eastAsia="Times New Roman" w:hAnsi="Times New Roman" w:cs="Times New Roman"/>
          <w:color w:val="666666"/>
          <w:sz w:val="24"/>
          <w:szCs w:val="24"/>
          <w:u w:val="single"/>
          <w:lang w:eastAsia="ru-RU"/>
        </w:rPr>
      </w:pPr>
      <w:r w:rsidRPr="001F38EB">
        <w:rPr>
          <w:rFonts w:ascii="Arial" w:eastAsia="Times New Roman" w:hAnsi="Arial" w:cs="Arial"/>
          <w:color w:val="666666"/>
          <w:sz w:val="21"/>
          <w:szCs w:val="21"/>
          <w:lang w:eastAsia="ru-RU"/>
        </w:rPr>
        <w:fldChar w:fldCharType="begin"/>
      </w:r>
      <w:r w:rsidRPr="001F38EB">
        <w:rPr>
          <w:rFonts w:ascii="Arial" w:eastAsia="Times New Roman" w:hAnsi="Arial" w:cs="Arial"/>
          <w:color w:val="666666"/>
          <w:sz w:val="21"/>
          <w:szCs w:val="21"/>
          <w:lang w:eastAsia="ru-RU"/>
        </w:rPr>
        <w:instrText xml:space="preserve"> HYPERLINK "http://vkontakte.ru/share.php?url=http://osvita.ua/legislation/Ser_osv/8842" \o "Подiлитись в Вконтакте" \t "_blank" </w:instrText>
      </w:r>
      <w:r w:rsidRPr="001F38EB">
        <w:rPr>
          <w:rFonts w:ascii="Arial" w:eastAsia="Times New Roman" w:hAnsi="Arial" w:cs="Arial"/>
          <w:color w:val="666666"/>
          <w:sz w:val="21"/>
          <w:szCs w:val="21"/>
          <w:lang w:eastAsia="ru-RU"/>
        </w:rPr>
        <w:fldChar w:fldCharType="separate"/>
      </w:r>
    </w:p>
    <w:p w:rsidR="001F38EB" w:rsidRPr="001F38EB" w:rsidRDefault="001F38EB" w:rsidP="001F38EB">
      <w:pPr>
        <w:shd w:val="clear" w:color="auto" w:fill="FFFFFF"/>
        <w:spacing w:after="0" w:line="270" w:lineRule="atLeast"/>
        <w:rPr>
          <w:rFonts w:ascii="Times New Roman" w:eastAsia="Times New Roman" w:hAnsi="Times New Roman" w:cs="Times New Roman"/>
          <w:color w:val="666666"/>
          <w:sz w:val="21"/>
          <w:szCs w:val="21"/>
          <w:u w:val="single"/>
          <w:lang w:eastAsia="ru-RU"/>
        </w:rPr>
      </w:pPr>
      <w:r w:rsidRPr="001F38EB">
        <w:rPr>
          <w:rFonts w:ascii="Arial" w:eastAsia="Times New Roman" w:hAnsi="Arial" w:cs="Arial"/>
          <w:color w:val="666666"/>
          <w:sz w:val="21"/>
          <w:szCs w:val="21"/>
          <w:lang w:eastAsia="ru-RU"/>
        </w:rPr>
        <w:fldChar w:fldCharType="end"/>
      </w:r>
      <w:r w:rsidRPr="001F38EB">
        <w:rPr>
          <w:rFonts w:ascii="Arial" w:eastAsia="Times New Roman" w:hAnsi="Arial" w:cs="Arial"/>
          <w:color w:val="666666"/>
          <w:sz w:val="21"/>
          <w:szCs w:val="21"/>
          <w:lang w:eastAsia="ru-RU"/>
        </w:rPr>
        <w:fldChar w:fldCharType="begin"/>
      </w:r>
      <w:r w:rsidRPr="001F38EB">
        <w:rPr>
          <w:rFonts w:ascii="Arial" w:eastAsia="Times New Roman" w:hAnsi="Arial" w:cs="Arial"/>
          <w:color w:val="666666"/>
          <w:sz w:val="21"/>
          <w:szCs w:val="21"/>
          <w:lang w:eastAsia="ru-RU"/>
        </w:rPr>
        <w:instrText xml:space="preserve"> HYPERLINK "http://www.facebook.com/sharer.php?u=http://osvita.ua/legislation/Ser_osv/8842" \o "Подiлитись в FaceBook" \t "_blank" </w:instrText>
      </w:r>
      <w:r w:rsidRPr="001F38EB">
        <w:rPr>
          <w:rFonts w:ascii="Arial" w:eastAsia="Times New Roman" w:hAnsi="Arial" w:cs="Arial"/>
          <w:color w:val="666666"/>
          <w:sz w:val="21"/>
          <w:szCs w:val="21"/>
          <w:lang w:eastAsia="ru-RU"/>
        </w:rPr>
        <w:fldChar w:fldCharType="separate"/>
      </w:r>
    </w:p>
    <w:p w:rsidR="001F38EB" w:rsidRPr="001F38EB" w:rsidRDefault="001F38EB" w:rsidP="001F38EB">
      <w:pPr>
        <w:shd w:val="clear" w:color="auto" w:fill="FFFFFF"/>
        <w:spacing w:after="0" w:line="270" w:lineRule="atLeast"/>
        <w:rPr>
          <w:rFonts w:ascii="Times New Roman" w:eastAsia="Times New Roman" w:hAnsi="Times New Roman" w:cs="Times New Roman"/>
          <w:color w:val="666666"/>
          <w:sz w:val="21"/>
          <w:szCs w:val="21"/>
          <w:u w:val="single"/>
          <w:lang w:eastAsia="ru-RU"/>
        </w:rPr>
      </w:pPr>
      <w:r w:rsidRPr="001F38EB">
        <w:rPr>
          <w:rFonts w:ascii="Arial" w:eastAsia="Times New Roman" w:hAnsi="Arial" w:cs="Arial"/>
          <w:color w:val="666666"/>
          <w:sz w:val="21"/>
          <w:szCs w:val="21"/>
          <w:lang w:eastAsia="ru-RU"/>
        </w:rPr>
        <w:fldChar w:fldCharType="end"/>
      </w:r>
      <w:r w:rsidRPr="001F38EB">
        <w:rPr>
          <w:rFonts w:ascii="Arial" w:eastAsia="Times New Roman" w:hAnsi="Arial" w:cs="Arial"/>
          <w:color w:val="666666"/>
          <w:sz w:val="21"/>
          <w:szCs w:val="21"/>
          <w:lang w:eastAsia="ru-RU"/>
        </w:rPr>
        <w:fldChar w:fldCharType="begin"/>
      </w:r>
      <w:r w:rsidRPr="001F38EB">
        <w:rPr>
          <w:rFonts w:ascii="Arial" w:eastAsia="Times New Roman" w:hAnsi="Arial" w:cs="Arial"/>
          <w:color w:val="666666"/>
          <w:sz w:val="21"/>
          <w:szCs w:val="21"/>
          <w:lang w:eastAsia="ru-RU"/>
        </w:rPr>
        <w:instrText xml:space="preserve"> HYPERLINK "http://friendfeed.com/?url=http://osvita.ua/legislation/Ser_osv/8842&amp;title=%D0%9F%D1%80%D0%BE+%D0%B7%D0%B0%D1%82%D0%B2%D0%B5%D1%80%D0%B4%D0%B6%D0%B5%D0%BD%D0%BD%D1%8F+%D0%9F%D0%BE%D0%BB%D0%BE%D0%B6%D0%B5%D0%BD%D0%BD%D1%8F+%D0%BF%D1%80%D0%BE+%D0%B7%D0%B0%D0%B3%D0%B0%D0%BB%D1%8C%D0%BD%D0%BE%D0%BE%D1%81%D0%B2%D1%96%D1%82%D0%BD%D1%96%D0%B9+%D0%BD%D0%B0%D0%B2%D1%87%D0%B0%D0%BB%D1%8C%D0%BD%D0%B8%D0%B9+%D0%B7%D0%B0%D0%BA%D0%BB%D0%B0%D0%B4" \o "Подiлитись в FriendFeed" \t "_blank" </w:instrText>
      </w:r>
      <w:r w:rsidRPr="001F38EB">
        <w:rPr>
          <w:rFonts w:ascii="Arial" w:eastAsia="Times New Roman" w:hAnsi="Arial" w:cs="Arial"/>
          <w:color w:val="666666"/>
          <w:sz w:val="21"/>
          <w:szCs w:val="21"/>
          <w:lang w:eastAsia="ru-RU"/>
        </w:rPr>
        <w:fldChar w:fldCharType="separate"/>
      </w:r>
    </w:p>
    <w:p w:rsidR="001F38EB" w:rsidRPr="001F38EB" w:rsidRDefault="001F38EB" w:rsidP="001F38EB">
      <w:pPr>
        <w:shd w:val="clear" w:color="auto" w:fill="FFFFFF"/>
        <w:spacing w:after="0" w:line="270" w:lineRule="atLeast"/>
        <w:rPr>
          <w:rFonts w:ascii="Times New Roman" w:eastAsia="Times New Roman" w:hAnsi="Times New Roman" w:cs="Times New Roman"/>
          <w:color w:val="666666"/>
          <w:sz w:val="21"/>
          <w:szCs w:val="21"/>
          <w:u w:val="single"/>
          <w:lang w:eastAsia="ru-RU"/>
        </w:rPr>
      </w:pPr>
      <w:r w:rsidRPr="001F38EB">
        <w:rPr>
          <w:rFonts w:ascii="Arial" w:eastAsia="Times New Roman" w:hAnsi="Arial" w:cs="Arial"/>
          <w:color w:val="666666"/>
          <w:sz w:val="21"/>
          <w:szCs w:val="21"/>
          <w:lang w:eastAsia="ru-RU"/>
        </w:rPr>
        <w:fldChar w:fldCharType="end"/>
      </w:r>
      <w:r w:rsidRPr="001F38EB">
        <w:rPr>
          <w:rFonts w:ascii="Arial" w:eastAsia="Times New Roman" w:hAnsi="Arial" w:cs="Arial"/>
          <w:color w:val="666666"/>
          <w:sz w:val="21"/>
          <w:szCs w:val="21"/>
          <w:lang w:eastAsia="ru-RU"/>
        </w:rPr>
        <w:fldChar w:fldCharType="begin"/>
      </w:r>
      <w:r w:rsidRPr="001F38EB">
        <w:rPr>
          <w:rFonts w:ascii="Arial" w:eastAsia="Times New Roman" w:hAnsi="Arial" w:cs="Arial"/>
          <w:color w:val="666666"/>
          <w:sz w:val="21"/>
          <w:szCs w:val="21"/>
          <w:lang w:eastAsia="ru-RU"/>
        </w:rPr>
        <w:instrText xml:space="preserve"> HYPERLINK "http://twitter.com/home/?status=%D0%9F%D1%80%D0%BE+%D0%B7%D0%B0%D1%82%D0%B2%D0%B5%D1%80%D0%B4%D0%B6%D0%B5%D0%BD%D0%BD%D1%8F+%D0%9F%D0%BE%D0%BB%D0%BE%D0%B6%D0%B5%D0%BD%D0%BD%D1%8F+%D0%BF%D1%80%D0%BE+%D0%B7%D0%B0%D0%B3%D0%B0%D0%BB%D1%8C%D0%BD%D0%BE%D0%BE%D1%81%D0%B2%D1%96%D1%82%D0%BD%D1%96%D0%B9+%D0%BD%D0%B0%D0%B2%D1%87%D0%B0%D0%BB%D1%8C%D0%BD%D0%B8%D0%B9+%D0%B7%D0%B0%D0%BA%D0%BB%D0%B0%D0%B4%20http://osvita.ua/legislation/Ser_osv/8842" \o "Подiлитись в Twitter" \t "_blank" </w:instrText>
      </w:r>
      <w:r w:rsidRPr="001F38EB">
        <w:rPr>
          <w:rFonts w:ascii="Arial" w:eastAsia="Times New Roman" w:hAnsi="Arial" w:cs="Arial"/>
          <w:color w:val="666666"/>
          <w:sz w:val="21"/>
          <w:szCs w:val="21"/>
          <w:lang w:eastAsia="ru-RU"/>
        </w:rPr>
        <w:fldChar w:fldCharType="separate"/>
      </w:r>
    </w:p>
    <w:p w:rsidR="001F38EB" w:rsidRPr="001F38EB" w:rsidRDefault="001F38EB" w:rsidP="001F38EB">
      <w:pPr>
        <w:shd w:val="clear" w:color="auto" w:fill="FFFFFF"/>
        <w:spacing w:after="0" w:line="270" w:lineRule="atLeast"/>
        <w:rPr>
          <w:rFonts w:ascii="Times New Roman" w:eastAsia="Times New Roman" w:hAnsi="Times New Roman" w:cs="Times New Roman"/>
          <w:color w:val="666666"/>
          <w:sz w:val="21"/>
          <w:szCs w:val="21"/>
          <w:u w:val="single"/>
          <w:lang w:eastAsia="ru-RU"/>
        </w:rPr>
      </w:pPr>
      <w:r w:rsidRPr="001F38EB">
        <w:rPr>
          <w:rFonts w:ascii="Arial" w:eastAsia="Times New Roman" w:hAnsi="Arial" w:cs="Arial"/>
          <w:color w:val="666666"/>
          <w:sz w:val="21"/>
          <w:szCs w:val="21"/>
          <w:lang w:eastAsia="ru-RU"/>
        </w:rPr>
        <w:fldChar w:fldCharType="end"/>
      </w:r>
      <w:r w:rsidRPr="001F38EB">
        <w:rPr>
          <w:rFonts w:ascii="Arial" w:eastAsia="Times New Roman" w:hAnsi="Arial" w:cs="Arial"/>
          <w:color w:val="666666"/>
          <w:sz w:val="21"/>
          <w:szCs w:val="21"/>
          <w:lang w:eastAsia="ru-RU"/>
        </w:rPr>
        <w:fldChar w:fldCharType="begin"/>
      </w:r>
      <w:r w:rsidRPr="001F38EB">
        <w:rPr>
          <w:rFonts w:ascii="Arial" w:eastAsia="Times New Roman" w:hAnsi="Arial" w:cs="Arial"/>
          <w:color w:val="666666"/>
          <w:sz w:val="21"/>
          <w:szCs w:val="21"/>
          <w:lang w:eastAsia="ru-RU"/>
        </w:rPr>
        <w:instrText xml:space="preserve"> HYPERLINK "http://www.livejournal.com/update.bml?event=http://osvita.ua/legislation/Ser_osv/8842&amp;subject=%D0%9F%D1%80%D0%BE+%D0%B7%D0%B0%D1%82%D0%B2%D0%B5%D1%80%D0%B4%D0%B6%D0%B5%D0%BD%D0%BD%D1%8F+%D0%9F%D0%BE%D0%BB%D0%BE%D0%B6%D0%B5%D0%BD%D0%BD%D1%8F+%D0%BF%D1%80%D0%BE+%D0%B7%D0%B0%D0%B3%D0%B0%D0%BB%D1%8C%D0%BD%D0%BE%D0%BE%D1%81%D0%B2%D1%96%D1%82%D0%BD%D1%96%D0%B9+%D0%BD%D0%B0%D0%B2%D1%87%D0%B0%D0%BB%D1%8C%D0%BD%D0%B8%D0%B9+%D0%B7%D0%B0%D0%BA%D0%BB%D0%B0%D0%B4" \o "Подiлитись в LiveJornal" \t "_blank" </w:instrText>
      </w:r>
      <w:r w:rsidRPr="001F38EB">
        <w:rPr>
          <w:rFonts w:ascii="Arial" w:eastAsia="Times New Roman" w:hAnsi="Arial" w:cs="Arial"/>
          <w:color w:val="666666"/>
          <w:sz w:val="21"/>
          <w:szCs w:val="21"/>
          <w:lang w:eastAsia="ru-RU"/>
        </w:rPr>
        <w:fldChar w:fldCharType="separate"/>
      </w:r>
    </w:p>
    <w:p w:rsidR="001F38EB" w:rsidRPr="001F38EB" w:rsidRDefault="001F38EB" w:rsidP="001F38EB">
      <w:pPr>
        <w:shd w:val="clear" w:color="auto" w:fill="FFFFFF"/>
        <w:spacing w:after="0" w:line="270" w:lineRule="atLeast"/>
        <w:rPr>
          <w:rFonts w:ascii="Times New Roman" w:eastAsia="Times New Roman" w:hAnsi="Times New Roman" w:cs="Times New Roman"/>
          <w:color w:val="666666"/>
          <w:sz w:val="21"/>
          <w:szCs w:val="21"/>
          <w:u w:val="single"/>
          <w:lang w:eastAsia="ru-RU"/>
        </w:rPr>
      </w:pPr>
      <w:r w:rsidRPr="001F38EB">
        <w:rPr>
          <w:rFonts w:ascii="Arial" w:eastAsia="Times New Roman" w:hAnsi="Arial" w:cs="Arial"/>
          <w:color w:val="666666"/>
          <w:sz w:val="21"/>
          <w:szCs w:val="21"/>
          <w:lang w:eastAsia="ru-RU"/>
        </w:rPr>
        <w:fldChar w:fldCharType="end"/>
      </w:r>
      <w:r w:rsidRPr="001F38EB">
        <w:rPr>
          <w:rFonts w:ascii="Arial" w:eastAsia="Times New Roman" w:hAnsi="Arial" w:cs="Arial"/>
          <w:color w:val="666666"/>
          <w:sz w:val="21"/>
          <w:szCs w:val="21"/>
          <w:lang w:eastAsia="ru-RU"/>
        </w:rPr>
        <w:fldChar w:fldCharType="begin"/>
      </w:r>
      <w:r w:rsidRPr="001F38EB">
        <w:rPr>
          <w:rFonts w:ascii="Arial" w:eastAsia="Times New Roman" w:hAnsi="Arial" w:cs="Arial"/>
          <w:color w:val="666666"/>
          <w:sz w:val="21"/>
          <w:szCs w:val="21"/>
          <w:lang w:eastAsia="ru-RU"/>
        </w:rPr>
        <w:instrText xml:space="preserve"> HYPERLINK "http://www.stumbleupon.com/submit?url=http://osvita.ua/legislation/Ser_osv/8842&amp;title=%D0%9F%D1%80%D0%BE+%D0%B7%D0%B0%D1%82%D0%B2%D0%B5%D1%80%D0%B4%D0%B6%D0%B5%D0%BD%D0%BD%D1%8F+%D0%9F%D0%BE%D0%BB%D0%BE%D0%B6%D0%B5%D0%BD%D0%BD%D1%8F+%D0%BF%D1%80%D0%BE+%D0%B7%D0%B0%D0%B3%D0%B0%D0%BB%D1%8C%D0%BD%D0%BE%D0%BE%D1%81%D0%B2%D1%96%D1%82%D0%BD%D1%96%D0%B9+%D0%BD%D0%B0%D0%B2%D1%87%D0%B0%D0%BB%D1%8C%D0%BD%D0%B8%D0%B9+%D0%B7%D0%B0%D0%BA%D0%BB%D0%B0%D0%B4" \o "Подiлитись в StumbleUpon" \t "_blank" </w:instrText>
      </w:r>
      <w:r w:rsidRPr="001F38EB">
        <w:rPr>
          <w:rFonts w:ascii="Arial" w:eastAsia="Times New Roman" w:hAnsi="Arial" w:cs="Arial"/>
          <w:color w:val="666666"/>
          <w:sz w:val="21"/>
          <w:szCs w:val="21"/>
          <w:lang w:eastAsia="ru-RU"/>
        </w:rPr>
        <w:fldChar w:fldCharType="separate"/>
      </w:r>
    </w:p>
    <w:p w:rsidR="001F38EB" w:rsidRPr="001F38EB" w:rsidRDefault="001F38EB" w:rsidP="001F38EB">
      <w:pPr>
        <w:shd w:val="clear" w:color="auto" w:fill="FFFFFF"/>
        <w:spacing w:after="0" w:line="270" w:lineRule="atLeast"/>
        <w:rPr>
          <w:rFonts w:ascii="Times New Roman" w:eastAsia="Times New Roman" w:hAnsi="Times New Roman" w:cs="Times New Roman"/>
          <w:color w:val="666666"/>
          <w:sz w:val="21"/>
          <w:szCs w:val="21"/>
          <w:u w:val="single"/>
          <w:lang w:eastAsia="ru-RU"/>
        </w:rPr>
      </w:pPr>
      <w:r w:rsidRPr="001F38EB">
        <w:rPr>
          <w:rFonts w:ascii="Arial" w:eastAsia="Times New Roman" w:hAnsi="Arial" w:cs="Arial"/>
          <w:color w:val="666666"/>
          <w:sz w:val="21"/>
          <w:szCs w:val="21"/>
          <w:lang w:eastAsia="ru-RU"/>
        </w:rPr>
        <w:fldChar w:fldCharType="end"/>
      </w:r>
      <w:r w:rsidRPr="001F38EB">
        <w:rPr>
          <w:rFonts w:ascii="Arial" w:eastAsia="Times New Roman" w:hAnsi="Arial" w:cs="Arial"/>
          <w:color w:val="666666"/>
          <w:sz w:val="21"/>
          <w:szCs w:val="21"/>
          <w:lang w:eastAsia="ru-RU"/>
        </w:rPr>
        <w:fldChar w:fldCharType="begin"/>
      </w:r>
      <w:r w:rsidRPr="001F38EB">
        <w:rPr>
          <w:rFonts w:ascii="Arial" w:eastAsia="Times New Roman" w:hAnsi="Arial" w:cs="Arial"/>
          <w:color w:val="666666"/>
          <w:sz w:val="21"/>
          <w:szCs w:val="21"/>
          <w:lang w:eastAsia="ru-RU"/>
        </w:rPr>
        <w:instrText xml:space="preserve"> HYPERLINK "http://my.ya.ru/posts_add_link.xml?title=%D0%9F%D1%80%D0%BE+%D0%B7%D0%B0%D1%82%D0%B2%D0%B5%D1%80%D0%B4%D0%B6%D0%B5%D0%BD%D0%BD%D1%8F+%D0%9F%D0%BE%D0%BB%D0%BE%D0%B6%D0%B5%D0%BD%D0%BD%D1%8F+%D0%BF%D1%80%D0%BE+%D0%B7%D0%B0%D0%B3%D0%B0%D0%BB%D1%8C%D0%BD%D0%BE%D0%BE%D1%81%D0%B2%D1%96%D1%82%D0%BD%D1%96%D0%B9+%D0%BD%D0%B0%D0%B2%D1%87%D0%B0%D0%BB%D1%8C%D0%BD%D0%B8%D0%B9+%D0%B7%D0%B0%D0%BA%D0%BB%D0%B0%D0%B4&amp;URL=http://osvita.ua/legislation/Ser_osv/8842" \o "Подiлитись в Я.Ру" \t "_blank" </w:instrText>
      </w:r>
      <w:r w:rsidRPr="001F38EB">
        <w:rPr>
          <w:rFonts w:ascii="Arial" w:eastAsia="Times New Roman" w:hAnsi="Arial" w:cs="Arial"/>
          <w:color w:val="666666"/>
          <w:sz w:val="21"/>
          <w:szCs w:val="21"/>
          <w:lang w:eastAsia="ru-RU"/>
        </w:rPr>
        <w:fldChar w:fldCharType="separate"/>
      </w:r>
    </w:p>
    <w:p w:rsidR="001F38EB" w:rsidRPr="001F38EB" w:rsidRDefault="001F38EB" w:rsidP="001F38EB">
      <w:pPr>
        <w:shd w:val="clear" w:color="auto" w:fill="FFFFFF"/>
        <w:spacing w:after="0" w:line="270" w:lineRule="atLeast"/>
        <w:rPr>
          <w:rFonts w:ascii="Times New Roman" w:eastAsia="Times New Roman" w:hAnsi="Times New Roman" w:cs="Times New Roman"/>
          <w:color w:val="666666"/>
          <w:sz w:val="21"/>
          <w:szCs w:val="21"/>
          <w:u w:val="single"/>
          <w:lang w:eastAsia="ru-RU"/>
        </w:rPr>
      </w:pPr>
      <w:r w:rsidRPr="001F38EB">
        <w:rPr>
          <w:rFonts w:ascii="Arial" w:eastAsia="Times New Roman" w:hAnsi="Arial" w:cs="Arial"/>
          <w:color w:val="666666"/>
          <w:sz w:val="21"/>
          <w:szCs w:val="21"/>
          <w:lang w:eastAsia="ru-RU"/>
        </w:rPr>
        <w:fldChar w:fldCharType="end"/>
      </w:r>
      <w:r w:rsidRPr="001F38EB">
        <w:rPr>
          <w:rFonts w:ascii="Arial" w:eastAsia="Times New Roman" w:hAnsi="Arial" w:cs="Arial"/>
          <w:color w:val="666666"/>
          <w:sz w:val="21"/>
          <w:szCs w:val="21"/>
          <w:lang w:eastAsia="ru-RU"/>
        </w:rPr>
        <w:fldChar w:fldCharType="begin"/>
      </w:r>
      <w:r w:rsidRPr="001F38EB">
        <w:rPr>
          <w:rFonts w:ascii="Arial" w:eastAsia="Times New Roman" w:hAnsi="Arial" w:cs="Arial"/>
          <w:color w:val="666666"/>
          <w:sz w:val="21"/>
          <w:szCs w:val="21"/>
          <w:lang w:eastAsia="ru-RU"/>
        </w:rPr>
        <w:instrText xml:space="preserve"> HYPERLINK "http://www.google.com/reader/link?url=http://osvita.ua/legislation/Ser_osv/8842&amp;title=%D0%9F%D1%80%D0%BE+%D0%B7%D0%B0%D1%82%D0%B2%D0%B5%D1%80%D0%B4%D0%B6%D0%B5%D0%BD%D0%BD%D1%8F+%D0%9F%D0%BE%D0%BB%D0%BE%D0%B6%D0%B5%D0%BD%D0%BD%D1%8F+%D0%BF%D1%80%D0%BE+%D0%B7%D0%B0%D0%B3%D0%B0%D0%BB%D1%8C%D0%BD%D0%BE%D0%BE%D1%81%D0%B2%D1%96%D1%82%D0%BD%D1%96%D0%B9+%D0%BD%D0%B0%D0%B2%D1%87%D0%B0%D0%BB%D1%8C%D0%BD%D0%B8%D0%B9+%D0%B7%D0%B0%D0%BA%D0%BB%D0%B0%D0%B4&amp;srcURL=http://osvita.ua/legislation/Ser_osv/8842" \o "Подiлитись в Google Buzz" \t "_blank" </w:instrText>
      </w:r>
      <w:r w:rsidRPr="001F38EB">
        <w:rPr>
          <w:rFonts w:ascii="Arial" w:eastAsia="Times New Roman" w:hAnsi="Arial" w:cs="Arial"/>
          <w:color w:val="666666"/>
          <w:sz w:val="21"/>
          <w:szCs w:val="21"/>
          <w:lang w:eastAsia="ru-RU"/>
        </w:rPr>
        <w:fldChar w:fldCharType="separate"/>
      </w:r>
    </w:p>
    <w:p w:rsidR="001F38EB" w:rsidRPr="001F38EB" w:rsidRDefault="001F38EB" w:rsidP="001F38EB">
      <w:pPr>
        <w:shd w:val="clear" w:color="auto" w:fill="FFFFFF"/>
        <w:spacing w:after="0" w:line="270" w:lineRule="atLeast"/>
        <w:rPr>
          <w:rFonts w:ascii="Times New Roman" w:eastAsia="Times New Roman" w:hAnsi="Times New Roman" w:cs="Times New Roman"/>
          <w:color w:val="666666"/>
          <w:sz w:val="21"/>
          <w:szCs w:val="21"/>
          <w:u w:val="single"/>
          <w:lang w:eastAsia="ru-RU"/>
        </w:rPr>
      </w:pPr>
      <w:r w:rsidRPr="001F38EB">
        <w:rPr>
          <w:rFonts w:ascii="Arial" w:eastAsia="Times New Roman" w:hAnsi="Arial" w:cs="Arial"/>
          <w:color w:val="666666"/>
          <w:sz w:val="21"/>
          <w:szCs w:val="21"/>
          <w:lang w:eastAsia="ru-RU"/>
        </w:rPr>
        <w:fldChar w:fldCharType="end"/>
      </w:r>
      <w:r w:rsidRPr="001F38EB">
        <w:rPr>
          <w:rFonts w:ascii="Arial" w:eastAsia="Times New Roman" w:hAnsi="Arial" w:cs="Arial"/>
          <w:color w:val="666666"/>
          <w:sz w:val="21"/>
          <w:szCs w:val="21"/>
          <w:lang w:eastAsia="ru-RU"/>
        </w:rPr>
        <w:fldChar w:fldCharType="begin"/>
      </w:r>
      <w:r w:rsidRPr="001F38EB">
        <w:rPr>
          <w:rFonts w:ascii="Arial" w:eastAsia="Times New Roman" w:hAnsi="Arial" w:cs="Arial"/>
          <w:color w:val="666666"/>
          <w:sz w:val="21"/>
          <w:szCs w:val="21"/>
          <w:lang w:eastAsia="ru-RU"/>
        </w:rPr>
        <w:instrText xml:space="preserve"> HYPERLINK "http://www.blogger.com/blog_this.pyra?t&amp;u=http://osvita.ua/legislation/Ser_osv/8842&amp;n=%D0%9F%D1%80%D0%BE+%D0%B7%D0%B0%D1%82%D0%B2%D0%B5%D1%80%D0%B4%D0%B6%D0%B5%D0%BD%D0%BD%D1%8F+%D0%9F%D0%BE%D0%BB%D0%BE%D0%B6%D0%B5%D0%BD%D0%BD%D1%8F+%D0%BF%D1%80%D0%BE+%D0%B7%D0%B0%D0%B3%D0%B0%D0%BB%D1%8C%D0%BD%D0%BE%D0%BE%D1%81%D0%B2%D1%96%D1%82%D0%BD%D1%96%D0%B9+%D0%BD%D0%B0%D0%B2%D1%87%D0%B0%D0%BB%D1%8C%D0%BD%D0%B8%D0%B9+%D0%B7%D0%B0%D0%BA%D0%BB%D0%B0%D0%B4&amp;a=ADD_SERVICE_FLAG&amp;passive=true&amp;alinsu=0&amp;aplinsu=0&amp;alwf=true&amp;hl=ru&amp;skipvpage=true&amp;rm=false&amp;showra=1&amp;fpui=2&amp;naui=8" \o "Подiлитись в Blogger" \t "_blank" </w:instrText>
      </w:r>
      <w:r w:rsidRPr="001F38EB">
        <w:rPr>
          <w:rFonts w:ascii="Arial" w:eastAsia="Times New Roman" w:hAnsi="Arial" w:cs="Arial"/>
          <w:color w:val="666666"/>
          <w:sz w:val="21"/>
          <w:szCs w:val="21"/>
          <w:lang w:eastAsia="ru-RU"/>
        </w:rPr>
        <w:fldChar w:fldCharType="separate"/>
      </w:r>
    </w:p>
    <w:p w:rsidR="001F38EB" w:rsidRPr="001F38EB" w:rsidRDefault="001F38EB" w:rsidP="001F38EB">
      <w:pPr>
        <w:shd w:val="clear" w:color="auto" w:fill="FFFFFF"/>
        <w:spacing w:after="0" w:line="270" w:lineRule="atLeast"/>
        <w:rPr>
          <w:rFonts w:ascii="Times New Roman" w:eastAsia="Times New Roman" w:hAnsi="Times New Roman" w:cs="Times New Roman"/>
          <w:color w:val="666666"/>
          <w:sz w:val="21"/>
          <w:szCs w:val="21"/>
          <w:u w:val="single"/>
          <w:lang w:eastAsia="ru-RU"/>
        </w:rPr>
      </w:pPr>
      <w:r w:rsidRPr="001F38EB">
        <w:rPr>
          <w:rFonts w:ascii="Arial" w:eastAsia="Times New Roman" w:hAnsi="Arial" w:cs="Arial"/>
          <w:color w:val="666666"/>
          <w:sz w:val="21"/>
          <w:szCs w:val="21"/>
          <w:lang w:eastAsia="ru-RU"/>
        </w:rPr>
        <w:fldChar w:fldCharType="end"/>
      </w:r>
      <w:r w:rsidRPr="001F38EB">
        <w:rPr>
          <w:rFonts w:ascii="Arial" w:eastAsia="Times New Roman" w:hAnsi="Arial" w:cs="Arial"/>
          <w:color w:val="666666"/>
          <w:sz w:val="21"/>
          <w:szCs w:val="21"/>
          <w:lang w:eastAsia="ru-RU"/>
        </w:rPr>
        <w:fldChar w:fldCharType="begin"/>
      </w:r>
      <w:r w:rsidRPr="001F38EB">
        <w:rPr>
          <w:rFonts w:ascii="Arial" w:eastAsia="Times New Roman" w:hAnsi="Arial" w:cs="Arial"/>
          <w:color w:val="666666"/>
          <w:sz w:val="21"/>
          <w:szCs w:val="21"/>
          <w:lang w:eastAsia="ru-RU"/>
        </w:rPr>
        <w:instrText xml:space="preserve"> HYPERLINK "http://connect.mail.ru/share?share_url=http://osvita.ua/legislation/Ser_osv/8842" \o "Подiлитись в Мой Мир" \t "_blank" </w:instrText>
      </w:r>
      <w:r w:rsidRPr="001F38EB">
        <w:rPr>
          <w:rFonts w:ascii="Arial" w:eastAsia="Times New Roman" w:hAnsi="Arial" w:cs="Arial"/>
          <w:color w:val="666666"/>
          <w:sz w:val="21"/>
          <w:szCs w:val="21"/>
          <w:lang w:eastAsia="ru-RU"/>
        </w:rPr>
        <w:fldChar w:fldCharType="separate"/>
      </w:r>
    </w:p>
    <w:p w:rsidR="001F38EB" w:rsidRPr="001F38EB" w:rsidRDefault="001F38EB" w:rsidP="001F38EB">
      <w:pPr>
        <w:shd w:val="clear" w:color="auto" w:fill="FFFFFF"/>
        <w:spacing w:after="0" w:line="270" w:lineRule="atLeast"/>
        <w:rPr>
          <w:rFonts w:ascii="Times New Roman" w:eastAsia="Times New Roman" w:hAnsi="Times New Roman" w:cs="Times New Roman"/>
          <w:color w:val="666666"/>
          <w:sz w:val="21"/>
          <w:szCs w:val="21"/>
          <w:u w:val="single"/>
          <w:lang w:eastAsia="ru-RU"/>
        </w:rPr>
      </w:pPr>
      <w:r w:rsidRPr="001F38EB">
        <w:rPr>
          <w:rFonts w:ascii="Arial" w:eastAsia="Times New Roman" w:hAnsi="Arial" w:cs="Arial"/>
          <w:color w:val="666666"/>
          <w:sz w:val="21"/>
          <w:szCs w:val="21"/>
          <w:lang w:eastAsia="ru-RU"/>
        </w:rPr>
        <w:fldChar w:fldCharType="end"/>
      </w:r>
      <w:r w:rsidRPr="001F38EB">
        <w:rPr>
          <w:rFonts w:ascii="Arial" w:eastAsia="Times New Roman" w:hAnsi="Arial" w:cs="Arial"/>
          <w:color w:val="666666"/>
          <w:sz w:val="21"/>
          <w:szCs w:val="21"/>
          <w:lang w:eastAsia="ru-RU"/>
        </w:rPr>
        <w:fldChar w:fldCharType="begin"/>
      </w:r>
      <w:r w:rsidRPr="001F38EB">
        <w:rPr>
          <w:rFonts w:ascii="Arial" w:eastAsia="Times New Roman" w:hAnsi="Arial" w:cs="Arial"/>
          <w:color w:val="666666"/>
          <w:sz w:val="21"/>
          <w:szCs w:val="21"/>
          <w:lang w:eastAsia="ru-RU"/>
        </w:rPr>
        <w:instrText xml:space="preserve"> HYPERLINK "http://www.liveinternet.ru/journal_post.php?action=l_add&amp;cnurl=http://osvita.ua/legislation/Ser_osv/8842" \o "Подiлитись в LiveInternet" \t "_blank" </w:instrText>
      </w:r>
      <w:r w:rsidRPr="001F38EB">
        <w:rPr>
          <w:rFonts w:ascii="Arial" w:eastAsia="Times New Roman" w:hAnsi="Arial" w:cs="Arial"/>
          <w:color w:val="666666"/>
          <w:sz w:val="21"/>
          <w:szCs w:val="21"/>
          <w:lang w:eastAsia="ru-RU"/>
        </w:rPr>
        <w:fldChar w:fldCharType="separate"/>
      </w:r>
    </w:p>
    <w:p w:rsidR="001F38EB" w:rsidRPr="001F38EB" w:rsidRDefault="001F38EB" w:rsidP="001F38EB">
      <w:pPr>
        <w:shd w:val="clear" w:color="auto" w:fill="FFFFFF"/>
        <w:spacing w:after="0" w:line="270" w:lineRule="atLeast"/>
        <w:rPr>
          <w:rFonts w:ascii="Times New Roman" w:eastAsia="Times New Roman" w:hAnsi="Times New Roman" w:cs="Times New Roman"/>
          <w:sz w:val="24"/>
          <w:szCs w:val="24"/>
          <w:lang w:eastAsia="ru-RU"/>
        </w:rPr>
      </w:pPr>
      <w:r w:rsidRPr="001F38EB">
        <w:rPr>
          <w:rFonts w:ascii="Arial" w:eastAsia="Times New Roman" w:hAnsi="Arial" w:cs="Arial"/>
          <w:color w:val="666666"/>
          <w:sz w:val="21"/>
          <w:szCs w:val="21"/>
          <w:lang w:eastAsia="ru-RU"/>
        </w:rPr>
        <w:fldChar w:fldCharType="end"/>
      </w: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p>
    <w:p w:rsidR="001F38EB" w:rsidRPr="001F38EB" w:rsidRDefault="001F38EB" w:rsidP="001F38EB">
      <w:pPr>
        <w:shd w:val="clear" w:color="auto" w:fill="FFFFFF"/>
        <w:spacing w:before="100" w:beforeAutospacing="1" w:after="165" w:line="270" w:lineRule="atLeast"/>
        <w:rPr>
          <w:rFonts w:ascii="Arial" w:eastAsia="Times New Roman" w:hAnsi="Arial" w:cs="Arial"/>
          <w:color w:val="666666"/>
          <w:sz w:val="21"/>
          <w:szCs w:val="21"/>
          <w:lang w:eastAsia="ru-RU"/>
        </w:rPr>
      </w:pPr>
      <w:r w:rsidRPr="001F38EB">
        <w:rPr>
          <w:rFonts w:ascii="Arial" w:eastAsia="Times New Roman" w:hAnsi="Arial" w:cs="Arial"/>
          <w:color w:val="666666"/>
          <w:sz w:val="21"/>
          <w:szCs w:val="21"/>
          <w:lang w:eastAsia="ru-RU"/>
        </w:rPr>
        <w:t xml:space="preserve">Дата публікації: 27.08.2010 </w:t>
      </w:r>
    </w:p>
    <w:p w:rsidR="00A24BA8" w:rsidRDefault="00A24BA8">
      <w:bookmarkStart w:id="0" w:name="_GoBack"/>
      <w:bookmarkEnd w:id="0"/>
    </w:p>
    <w:sectPr w:rsidR="00A24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781"/>
    <w:multiLevelType w:val="multilevel"/>
    <w:tmpl w:val="1268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942BC"/>
    <w:multiLevelType w:val="multilevel"/>
    <w:tmpl w:val="EA92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A32F2"/>
    <w:multiLevelType w:val="multilevel"/>
    <w:tmpl w:val="42F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50AC7"/>
    <w:multiLevelType w:val="multilevel"/>
    <w:tmpl w:val="5B54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B6324"/>
    <w:multiLevelType w:val="multilevel"/>
    <w:tmpl w:val="339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42528"/>
    <w:multiLevelType w:val="multilevel"/>
    <w:tmpl w:val="5DC4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A85BF2"/>
    <w:multiLevelType w:val="multilevel"/>
    <w:tmpl w:val="5E06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5D010B"/>
    <w:multiLevelType w:val="multilevel"/>
    <w:tmpl w:val="7F2A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C56BD"/>
    <w:multiLevelType w:val="multilevel"/>
    <w:tmpl w:val="C7C2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5"/>
  </w:num>
  <w:num w:numId="5">
    <w:abstractNumId w:val="6"/>
  </w:num>
  <w:num w:numId="6">
    <w:abstractNumId w:val="0"/>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EB"/>
    <w:rsid w:val="001F38EB"/>
    <w:rsid w:val="00A2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38EB"/>
    <w:pPr>
      <w:spacing w:before="100" w:beforeAutospacing="1" w:after="150" w:line="240" w:lineRule="auto"/>
      <w:outlineLvl w:val="0"/>
    </w:pPr>
    <w:rPr>
      <w:rFonts w:ascii="Arial" w:eastAsia="Times New Roman" w:hAnsi="Arial" w:cs="Arial"/>
      <w:b/>
      <w:bCs/>
      <w:color w:val="000000"/>
      <w:kern w:val="36"/>
      <w:sz w:val="27"/>
      <w:szCs w:val="27"/>
      <w:lang w:eastAsia="ru-RU"/>
    </w:rPr>
  </w:style>
  <w:style w:type="paragraph" w:styleId="3">
    <w:name w:val="heading 3"/>
    <w:basedOn w:val="a"/>
    <w:link w:val="30"/>
    <w:uiPriority w:val="9"/>
    <w:qFormat/>
    <w:rsid w:val="001F38EB"/>
    <w:pPr>
      <w:spacing w:before="100" w:beforeAutospacing="1" w:after="150" w:line="240" w:lineRule="auto"/>
      <w:outlineLvl w:val="2"/>
    </w:pPr>
    <w:rPr>
      <w:rFonts w:ascii="Arial" w:eastAsia="Times New Roman" w:hAnsi="Arial" w:cs="Arial"/>
      <w:b/>
      <w:bCs/>
      <w:color w:val="666666"/>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8EB"/>
    <w:rPr>
      <w:rFonts w:ascii="Arial" w:eastAsia="Times New Roman" w:hAnsi="Arial" w:cs="Arial"/>
      <w:b/>
      <w:bCs/>
      <w:color w:val="000000"/>
      <w:kern w:val="36"/>
      <w:sz w:val="27"/>
      <w:szCs w:val="27"/>
      <w:lang w:eastAsia="ru-RU"/>
    </w:rPr>
  </w:style>
  <w:style w:type="character" w:customStyle="1" w:styleId="30">
    <w:name w:val="Заголовок 3 Знак"/>
    <w:basedOn w:val="a0"/>
    <w:link w:val="3"/>
    <w:uiPriority w:val="9"/>
    <w:rsid w:val="001F38EB"/>
    <w:rPr>
      <w:rFonts w:ascii="Arial" w:eastAsia="Times New Roman" w:hAnsi="Arial" w:cs="Arial"/>
      <w:b/>
      <w:bCs/>
      <w:color w:val="666666"/>
      <w:sz w:val="21"/>
      <w:szCs w:val="21"/>
      <w:lang w:eastAsia="ru-RU"/>
    </w:rPr>
  </w:style>
  <w:style w:type="character" w:styleId="a3">
    <w:name w:val="Hyperlink"/>
    <w:basedOn w:val="a0"/>
    <w:uiPriority w:val="99"/>
    <w:semiHidden/>
    <w:unhideWhenUsed/>
    <w:rsid w:val="001F38EB"/>
    <w:rPr>
      <w:color w:val="666666"/>
      <w:u w:val="single"/>
    </w:rPr>
  </w:style>
  <w:style w:type="paragraph" w:styleId="a4">
    <w:name w:val="Normal (Web)"/>
    <w:basedOn w:val="a"/>
    <w:uiPriority w:val="99"/>
    <w:semiHidden/>
    <w:unhideWhenUsed/>
    <w:rsid w:val="001F38EB"/>
    <w:pPr>
      <w:spacing w:before="100" w:beforeAutospacing="1" w:after="165" w:line="240" w:lineRule="auto"/>
    </w:pPr>
    <w:rPr>
      <w:rFonts w:ascii="Times New Roman" w:eastAsia="Times New Roman" w:hAnsi="Times New Roman" w:cs="Times New Roman"/>
      <w:sz w:val="24"/>
      <w:szCs w:val="24"/>
      <w:lang w:eastAsia="ru-RU"/>
    </w:rPr>
  </w:style>
  <w:style w:type="paragraph" w:customStyle="1" w:styleId="info">
    <w:name w:val="info"/>
    <w:basedOn w:val="a"/>
    <w:rsid w:val="001F38EB"/>
    <w:pPr>
      <w:spacing w:before="100" w:beforeAutospacing="1" w:after="165"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F38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38EB"/>
    <w:pPr>
      <w:spacing w:before="100" w:beforeAutospacing="1" w:after="150" w:line="240" w:lineRule="auto"/>
      <w:outlineLvl w:val="0"/>
    </w:pPr>
    <w:rPr>
      <w:rFonts w:ascii="Arial" w:eastAsia="Times New Roman" w:hAnsi="Arial" w:cs="Arial"/>
      <w:b/>
      <w:bCs/>
      <w:color w:val="000000"/>
      <w:kern w:val="36"/>
      <w:sz w:val="27"/>
      <w:szCs w:val="27"/>
      <w:lang w:eastAsia="ru-RU"/>
    </w:rPr>
  </w:style>
  <w:style w:type="paragraph" w:styleId="3">
    <w:name w:val="heading 3"/>
    <w:basedOn w:val="a"/>
    <w:link w:val="30"/>
    <w:uiPriority w:val="9"/>
    <w:qFormat/>
    <w:rsid w:val="001F38EB"/>
    <w:pPr>
      <w:spacing w:before="100" w:beforeAutospacing="1" w:after="150" w:line="240" w:lineRule="auto"/>
      <w:outlineLvl w:val="2"/>
    </w:pPr>
    <w:rPr>
      <w:rFonts w:ascii="Arial" w:eastAsia="Times New Roman" w:hAnsi="Arial" w:cs="Arial"/>
      <w:b/>
      <w:bCs/>
      <w:color w:val="666666"/>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8EB"/>
    <w:rPr>
      <w:rFonts w:ascii="Arial" w:eastAsia="Times New Roman" w:hAnsi="Arial" w:cs="Arial"/>
      <w:b/>
      <w:bCs/>
      <w:color w:val="000000"/>
      <w:kern w:val="36"/>
      <w:sz w:val="27"/>
      <w:szCs w:val="27"/>
      <w:lang w:eastAsia="ru-RU"/>
    </w:rPr>
  </w:style>
  <w:style w:type="character" w:customStyle="1" w:styleId="30">
    <w:name w:val="Заголовок 3 Знак"/>
    <w:basedOn w:val="a0"/>
    <w:link w:val="3"/>
    <w:uiPriority w:val="9"/>
    <w:rsid w:val="001F38EB"/>
    <w:rPr>
      <w:rFonts w:ascii="Arial" w:eastAsia="Times New Roman" w:hAnsi="Arial" w:cs="Arial"/>
      <w:b/>
      <w:bCs/>
      <w:color w:val="666666"/>
      <w:sz w:val="21"/>
      <w:szCs w:val="21"/>
      <w:lang w:eastAsia="ru-RU"/>
    </w:rPr>
  </w:style>
  <w:style w:type="character" w:styleId="a3">
    <w:name w:val="Hyperlink"/>
    <w:basedOn w:val="a0"/>
    <w:uiPriority w:val="99"/>
    <w:semiHidden/>
    <w:unhideWhenUsed/>
    <w:rsid w:val="001F38EB"/>
    <w:rPr>
      <w:color w:val="666666"/>
      <w:u w:val="single"/>
    </w:rPr>
  </w:style>
  <w:style w:type="paragraph" w:styleId="a4">
    <w:name w:val="Normal (Web)"/>
    <w:basedOn w:val="a"/>
    <w:uiPriority w:val="99"/>
    <w:semiHidden/>
    <w:unhideWhenUsed/>
    <w:rsid w:val="001F38EB"/>
    <w:pPr>
      <w:spacing w:before="100" w:beforeAutospacing="1" w:after="165" w:line="240" w:lineRule="auto"/>
    </w:pPr>
    <w:rPr>
      <w:rFonts w:ascii="Times New Roman" w:eastAsia="Times New Roman" w:hAnsi="Times New Roman" w:cs="Times New Roman"/>
      <w:sz w:val="24"/>
      <w:szCs w:val="24"/>
      <w:lang w:eastAsia="ru-RU"/>
    </w:rPr>
  </w:style>
  <w:style w:type="paragraph" w:customStyle="1" w:styleId="info">
    <w:name w:val="info"/>
    <w:basedOn w:val="a"/>
    <w:rsid w:val="001F38EB"/>
    <w:pPr>
      <w:spacing w:before="100" w:beforeAutospacing="1" w:after="165"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F3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54356">
      <w:bodyDiv w:val="1"/>
      <w:marLeft w:val="0"/>
      <w:marRight w:val="0"/>
      <w:marTop w:val="0"/>
      <w:marBottom w:val="0"/>
      <w:divBdr>
        <w:top w:val="none" w:sz="0" w:space="0" w:color="auto"/>
        <w:left w:val="none" w:sz="0" w:space="0" w:color="auto"/>
        <w:bottom w:val="none" w:sz="0" w:space="0" w:color="auto"/>
        <w:right w:val="none" w:sz="0" w:space="0" w:color="auto"/>
      </w:divBdr>
      <w:divsChild>
        <w:div w:id="263344368">
          <w:marLeft w:val="0"/>
          <w:marRight w:val="0"/>
          <w:marTop w:val="100"/>
          <w:marBottom w:val="100"/>
          <w:divBdr>
            <w:top w:val="none" w:sz="0" w:space="0" w:color="auto"/>
            <w:left w:val="none" w:sz="0" w:space="0" w:color="auto"/>
            <w:bottom w:val="none" w:sz="0" w:space="0" w:color="auto"/>
            <w:right w:val="none" w:sz="0" w:space="0" w:color="auto"/>
          </w:divBdr>
          <w:divsChild>
            <w:div w:id="492377096">
              <w:marLeft w:val="0"/>
              <w:marRight w:val="75"/>
              <w:marTop w:val="0"/>
              <w:marBottom w:val="0"/>
              <w:divBdr>
                <w:top w:val="none" w:sz="0" w:space="0" w:color="auto"/>
                <w:left w:val="none" w:sz="0" w:space="0" w:color="auto"/>
                <w:bottom w:val="none" w:sz="0" w:space="0" w:color="auto"/>
                <w:right w:val="none" w:sz="0" w:space="0" w:color="auto"/>
              </w:divBdr>
              <w:divsChild>
                <w:div w:id="603613229">
                  <w:marLeft w:val="0"/>
                  <w:marRight w:val="0"/>
                  <w:marTop w:val="0"/>
                  <w:marBottom w:val="150"/>
                  <w:divBdr>
                    <w:top w:val="single" w:sz="6" w:space="15" w:color="EBEBEB"/>
                    <w:left w:val="single" w:sz="6" w:space="8" w:color="EBEBEB"/>
                    <w:bottom w:val="single" w:sz="6" w:space="0" w:color="EBEBEB"/>
                    <w:right w:val="single" w:sz="6" w:space="8" w:color="EBEB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27" TargetMode="External"/><Relationship Id="rId13" Type="http://schemas.openxmlformats.org/officeDocument/2006/relationships/hyperlink" Target="http://osvita.ua" TargetMode="External"/><Relationship Id="rId18" Type="http://schemas.openxmlformats.org/officeDocument/2006/relationships/hyperlink" Target="http://osvita.ua/legislation/law/223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osvita.ua/legislation/law/2232" TargetMode="External"/><Relationship Id="rId12" Type="http://schemas.openxmlformats.org/officeDocument/2006/relationships/hyperlink" Target="http://osvita.ua/legislation/law/2232" TargetMode="External"/><Relationship Id="rId17" Type="http://schemas.openxmlformats.org/officeDocument/2006/relationships/hyperlink" Target="http://osvita.ua/legislation/law/2231" TargetMode="External"/><Relationship Id="rId2" Type="http://schemas.openxmlformats.org/officeDocument/2006/relationships/styles" Target="styles.xml"/><Relationship Id="rId16" Type="http://schemas.openxmlformats.org/officeDocument/2006/relationships/hyperlink" Target="http://osvita.ua/legislation/law/2232" TargetMode="External"/><Relationship Id="rId20" Type="http://schemas.openxmlformats.org/officeDocument/2006/relationships/hyperlink" Target="http://osvita.ua/legislation/Ser_osv/5083" TargetMode="External"/><Relationship Id="rId1" Type="http://schemas.openxmlformats.org/officeDocument/2006/relationships/numbering" Target="numbering.xml"/><Relationship Id="rId6" Type="http://schemas.openxmlformats.org/officeDocument/2006/relationships/hyperlink" Target="http://osvita.ua/legislation/law/2232" TargetMode="External"/><Relationship Id="rId11" Type="http://schemas.openxmlformats.org/officeDocument/2006/relationships/hyperlink" Target="http://osvita.ua/legislation/law/2232" TargetMode="External"/><Relationship Id="rId5" Type="http://schemas.openxmlformats.org/officeDocument/2006/relationships/webSettings" Target="webSettings.xml"/><Relationship Id="rId15" Type="http://schemas.openxmlformats.org/officeDocument/2006/relationships/hyperlink" Target="http://osvita.ua/legislation/law/2232" TargetMode="External"/><Relationship Id="rId10" Type="http://schemas.openxmlformats.org/officeDocument/2006/relationships/hyperlink" Target="http://osvita.ua/legislation/law/2232" TargetMode="External"/><Relationship Id="rId19" Type="http://schemas.openxmlformats.org/officeDocument/2006/relationships/hyperlink" Target="http://osvita.ua/legislation/Ser_osv/220" TargetMode="External"/><Relationship Id="rId4" Type="http://schemas.openxmlformats.org/officeDocument/2006/relationships/settings" Target="settings.xml"/><Relationship Id="rId9" Type="http://schemas.openxmlformats.org/officeDocument/2006/relationships/hyperlink" Target="http://osvita.ua/legislation/law/2231" TargetMode="External"/><Relationship Id="rId14" Type="http://schemas.openxmlformats.org/officeDocument/2006/relationships/hyperlink" Target="http://osvita.ua/legislation/law/223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7085</Words>
  <Characters>40385</Characters>
  <Application>Microsoft Office Word</Application>
  <DocSecurity>0</DocSecurity>
  <Lines>336</Lines>
  <Paragraphs>94</Paragraphs>
  <ScaleCrop>false</ScaleCrop>
  <Company>Home</Company>
  <LinksUpToDate>false</LinksUpToDate>
  <CharactersWithSpaces>47376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2011-01-12T11:29:00Z</dcterms:created>
  <dcterms:modified xsi:type="dcterms:W3CDTF">2011-01-12T11:29:00Z</dcterms:modified>
</cp:coreProperties>
</file>