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CE" w:rsidRPr="00C81CCE" w:rsidRDefault="00C81CCE" w:rsidP="00C81CCE">
      <w:pPr>
        <w:shd w:val="clear" w:color="auto" w:fill="FFFFFF"/>
        <w:spacing w:beforeAutospacing="1" w:after="0" w:line="210" w:lineRule="atLeast"/>
        <w:outlineLvl w:val="0"/>
        <w:rPr>
          <w:rFonts w:ascii="Arial" w:eastAsia="Times New Roman" w:hAnsi="Arial" w:cs="Arial"/>
          <w:b/>
          <w:bCs/>
          <w:color w:val="666666"/>
          <w:kern w:val="36"/>
          <w:sz w:val="24"/>
          <w:szCs w:val="24"/>
          <w:lang w:eastAsia="ru-RU"/>
        </w:rPr>
      </w:pPr>
      <w:r w:rsidRPr="00C81CCE">
        <w:rPr>
          <w:rFonts w:ascii="Arial" w:eastAsia="Times New Roman" w:hAnsi="Arial" w:cs="Arial"/>
          <w:b/>
          <w:bCs/>
          <w:color w:val="666666"/>
          <w:kern w:val="36"/>
          <w:sz w:val="24"/>
          <w:szCs w:val="24"/>
          <w:lang w:eastAsia="ru-RU"/>
        </w:rPr>
        <w:t xml:space="preserve">Про затвердження Типового </w:t>
      </w:r>
      <w:proofErr w:type="gramStart"/>
      <w:r w:rsidRPr="00C81CCE">
        <w:rPr>
          <w:rFonts w:ascii="Arial" w:eastAsia="Times New Roman" w:hAnsi="Arial" w:cs="Arial"/>
          <w:b/>
          <w:bCs/>
          <w:color w:val="666666"/>
          <w:kern w:val="36"/>
          <w:sz w:val="24"/>
          <w:szCs w:val="24"/>
          <w:lang w:eastAsia="ru-RU"/>
        </w:rPr>
        <w:t>положення</w:t>
      </w:r>
      <w:proofErr w:type="gramEnd"/>
      <w:r w:rsidRPr="00C81CCE">
        <w:rPr>
          <w:rFonts w:ascii="Arial" w:eastAsia="Times New Roman" w:hAnsi="Arial" w:cs="Arial"/>
          <w:b/>
          <w:bCs/>
          <w:color w:val="666666"/>
          <w:kern w:val="36"/>
          <w:sz w:val="24"/>
          <w:szCs w:val="24"/>
          <w:lang w:eastAsia="ru-RU"/>
        </w:rPr>
        <w:t xml:space="preserve"> про атестацію педагогічних працівників</w:t>
      </w:r>
    </w:p>
    <w:p w:rsidR="00C81CCE" w:rsidRPr="00C81CCE" w:rsidRDefault="00C81CCE" w:rsidP="00C81CCE">
      <w:pPr>
        <w:shd w:val="clear" w:color="auto" w:fill="FFFFFF"/>
        <w:spacing w:before="100" w:beforeAutospacing="1" w:after="150" w:line="270" w:lineRule="atLeast"/>
        <w:outlineLvl w:val="2"/>
        <w:rPr>
          <w:rFonts w:ascii="Arial" w:eastAsia="Times New Roman" w:hAnsi="Arial" w:cs="Arial"/>
          <w:b/>
          <w:bCs/>
          <w:color w:val="666666"/>
          <w:sz w:val="21"/>
          <w:szCs w:val="21"/>
          <w:lang w:eastAsia="ru-RU"/>
        </w:rPr>
      </w:pPr>
      <w:r w:rsidRPr="00C81CCE">
        <w:rPr>
          <w:rFonts w:ascii="Arial" w:eastAsia="Times New Roman" w:hAnsi="Arial" w:cs="Arial"/>
          <w:b/>
          <w:bCs/>
          <w:color w:val="666666"/>
          <w:sz w:val="21"/>
          <w:szCs w:val="21"/>
          <w:lang w:eastAsia="ru-RU"/>
        </w:rPr>
        <w:t>Наказ МОН № 930 від 06.10.10 року</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МІНІСТЕРСТВО ОСВІТИ І НАУКИ УКРАЇНИ</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НАКАЗ</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930 від 06 жовтня 2010 року</w:t>
      </w:r>
    </w:p>
    <w:p w:rsidR="00C81CCE" w:rsidRPr="00C81CCE" w:rsidRDefault="00C81CCE" w:rsidP="00C81CCE">
      <w:pPr>
        <w:shd w:val="clear" w:color="auto" w:fill="FFFFFF"/>
        <w:spacing w:before="100" w:beforeAutospacing="1" w:after="165" w:line="270" w:lineRule="atLeast"/>
        <w:jc w:val="righ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Зареєстровано</w:t>
      </w:r>
      <w:r w:rsidRPr="00C81CCE">
        <w:rPr>
          <w:rFonts w:ascii="Arial" w:eastAsia="Times New Roman" w:hAnsi="Arial" w:cs="Arial"/>
          <w:color w:val="666666"/>
          <w:sz w:val="21"/>
          <w:szCs w:val="21"/>
          <w:lang w:eastAsia="ru-RU"/>
        </w:rPr>
        <w:br/>
        <w:t>в Міністерстві юстиції України</w:t>
      </w:r>
      <w:r w:rsidRPr="00C81CCE">
        <w:rPr>
          <w:rFonts w:ascii="Arial" w:eastAsia="Times New Roman" w:hAnsi="Arial" w:cs="Arial"/>
          <w:color w:val="666666"/>
          <w:sz w:val="21"/>
          <w:szCs w:val="21"/>
          <w:lang w:eastAsia="ru-RU"/>
        </w:rPr>
        <w:br/>
        <w:t>14 грудня 2010 р. за № 1255/18550</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 xml:space="preserve">Про затвердження Типового </w:t>
      </w:r>
      <w:proofErr w:type="gramStart"/>
      <w:r w:rsidRPr="00C81CCE">
        <w:rPr>
          <w:rFonts w:ascii="Arial" w:eastAsia="Times New Roman" w:hAnsi="Arial" w:cs="Arial"/>
          <w:b/>
          <w:bCs/>
          <w:color w:val="666666"/>
          <w:sz w:val="21"/>
          <w:szCs w:val="21"/>
          <w:lang w:eastAsia="ru-RU"/>
        </w:rPr>
        <w:t>положення</w:t>
      </w:r>
      <w:proofErr w:type="gramEnd"/>
      <w:r w:rsidRPr="00C81CCE">
        <w:rPr>
          <w:rFonts w:ascii="Arial" w:eastAsia="Times New Roman" w:hAnsi="Arial" w:cs="Arial"/>
          <w:b/>
          <w:bCs/>
          <w:color w:val="666666"/>
          <w:sz w:val="21"/>
          <w:szCs w:val="21"/>
          <w:lang w:eastAsia="ru-RU"/>
        </w:rPr>
        <w:br/>
        <w:t>про атестацію педагогічних працівників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Відповідно до частини четвертої статті 54 Закону України "</w:t>
      </w:r>
      <w:hyperlink r:id="rId6" w:history="1">
        <w:r w:rsidRPr="00C81CCE">
          <w:rPr>
            <w:rFonts w:ascii="Times New Roman" w:eastAsia="Times New Roman" w:hAnsi="Times New Roman" w:cs="Times New Roman"/>
            <w:color w:val="666666"/>
            <w:sz w:val="21"/>
            <w:szCs w:val="21"/>
            <w:u w:val="single"/>
            <w:lang w:eastAsia="ru-RU"/>
          </w:rPr>
          <w:t>Про освіту</w:t>
        </w:r>
      </w:hyperlink>
      <w:r w:rsidRPr="00C81CCE">
        <w:rPr>
          <w:rFonts w:ascii="Arial" w:eastAsia="Times New Roman" w:hAnsi="Arial" w:cs="Arial"/>
          <w:color w:val="666666"/>
          <w:sz w:val="21"/>
          <w:szCs w:val="21"/>
          <w:lang w:eastAsia="ru-RU"/>
        </w:rPr>
        <w:t>", частини першої статті 32 Закону України "</w:t>
      </w:r>
      <w:hyperlink r:id="rId7" w:history="1">
        <w:r w:rsidRPr="00C81CCE">
          <w:rPr>
            <w:rFonts w:ascii="Times New Roman" w:eastAsia="Times New Roman" w:hAnsi="Times New Roman" w:cs="Times New Roman"/>
            <w:color w:val="666666"/>
            <w:sz w:val="21"/>
            <w:szCs w:val="21"/>
            <w:u w:val="single"/>
            <w:lang w:eastAsia="ru-RU"/>
          </w:rPr>
          <w:t>Про дошкільну освіту</w:t>
        </w:r>
      </w:hyperlink>
      <w:r w:rsidRPr="00C81CCE">
        <w:rPr>
          <w:rFonts w:ascii="Arial" w:eastAsia="Times New Roman" w:hAnsi="Arial" w:cs="Arial"/>
          <w:color w:val="666666"/>
          <w:sz w:val="21"/>
          <w:szCs w:val="21"/>
          <w:lang w:eastAsia="ru-RU"/>
        </w:rPr>
        <w:t>", частини першої статті 27 Закону України "Про загальну середню освіту", статті 25 Закону України "</w:t>
      </w:r>
      <w:hyperlink r:id="rId8" w:history="1">
        <w:r w:rsidRPr="00C81CCE">
          <w:rPr>
            <w:rFonts w:ascii="Times New Roman" w:eastAsia="Times New Roman" w:hAnsi="Times New Roman" w:cs="Times New Roman"/>
            <w:color w:val="666666"/>
            <w:sz w:val="21"/>
            <w:szCs w:val="21"/>
            <w:u w:val="single"/>
            <w:lang w:eastAsia="ru-RU"/>
          </w:rPr>
          <w:t>Про позашкільну освіту</w:t>
        </w:r>
      </w:hyperlink>
      <w:r w:rsidRPr="00C81CCE">
        <w:rPr>
          <w:rFonts w:ascii="Arial" w:eastAsia="Times New Roman" w:hAnsi="Arial" w:cs="Arial"/>
          <w:color w:val="666666"/>
          <w:sz w:val="21"/>
          <w:szCs w:val="21"/>
          <w:lang w:eastAsia="ru-RU"/>
        </w:rPr>
        <w:t>", частини четвертої статті 45 Закону України "</w:t>
      </w:r>
      <w:hyperlink r:id="rId9" w:history="1">
        <w:r w:rsidRPr="00C81CCE">
          <w:rPr>
            <w:rFonts w:ascii="Times New Roman" w:eastAsia="Times New Roman" w:hAnsi="Times New Roman" w:cs="Times New Roman"/>
            <w:color w:val="666666"/>
            <w:sz w:val="21"/>
            <w:szCs w:val="21"/>
            <w:u w:val="single"/>
            <w:lang w:eastAsia="ru-RU"/>
          </w:rPr>
          <w:t>Про професійно-технічну осв</w:t>
        </w:r>
        <w:proofErr w:type="gramEnd"/>
        <w:r w:rsidRPr="00C81CCE">
          <w:rPr>
            <w:rFonts w:ascii="Times New Roman" w:eastAsia="Times New Roman" w:hAnsi="Times New Roman" w:cs="Times New Roman"/>
            <w:color w:val="666666"/>
            <w:sz w:val="21"/>
            <w:szCs w:val="21"/>
            <w:u w:val="single"/>
            <w:lang w:eastAsia="ru-RU"/>
          </w:rPr>
          <w:t>іту</w:t>
        </w:r>
      </w:hyperlink>
      <w:r w:rsidRPr="00C81CCE">
        <w:rPr>
          <w:rFonts w:ascii="Arial" w:eastAsia="Times New Roman" w:hAnsi="Arial" w:cs="Arial"/>
          <w:color w:val="666666"/>
          <w:sz w:val="21"/>
          <w:szCs w:val="21"/>
          <w:lang w:eastAsia="ru-RU"/>
        </w:rPr>
        <w:t>", частини четвертої статті 48 Закону України "</w:t>
      </w:r>
      <w:hyperlink r:id="rId10" w:history="1">
        <w:r w:rsidRPr="00C81CCE">
          <w:rPr>
            <w:rFonts w:ascii="Times New Roman" w:eastAsia="Times New Roman" w:hAnsi="Times New Roman" w:cs="Times New Roman"/>
            <w:color w:val="666666"/>
            <w:sz w:val="21"/>
            <w:szCs w:val="21"/>
            <w:u w:val="single"/>
            <w:lang w:eastAsia="ru-RU"/>
          </w:rPr>
          <w:t>Про вищу освіту</w:t>
        </w:r>
      </w:hyperlink>
      <w:r w:rsidRPr="00C81CCE">
        <w:rPr>
          <w:rFonts w:ascii="Arial" w:eastAsia="Times New Roman" w:hAnsi="Arial" w:cs="Arial"/>
          <w:color w:val="666666"/>
          <w:sz w:val="21"/>
          <w:szCs w:val="21"/>
          <w:lang w:eastAsia="ru-RU"/>
        </w:rPr>
        <w:t xml:space="preserve">" та з метою стимулювання цілеспрямованого безперервного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рівня професійної компетентності педагогічних працівників, росту їх професійної майстерності наказую: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 Затвердити Типове положення про атестацію педагогічних працівників, що додається.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 Міністерству освіти і науки Автономної Республіки Крим, управлінням освіти і науки обласних, Київської та Севастопольської міських державних </w:t>
      </w:r>
      <w:proofErr w:type="gramStart"/>
      <w:r w:rsidRPr="00C81CCE">
        <w:rPr>
          <w:rFonts w:ascii="Arial" w:eastAsia="Times New Roman" w:hAnsi="Arial" w:cs="Arial"/>
          <w:color w:val="666666"/>
          <w:sz w:val="21"/>
          <w:szCs w:val="21"/>
          <w:lang w:eastAsia="ru-RU"/>
        </w:rPr>
        <w:t>адм</w:t>
      </w:r>
      <w:proofErr w:type="gramEnd"/>
      <w:r w:rsidRPr="00C81CCE">
        <w:rPr>
          <w:rFonts w:ascii="Arial" w:eastAsia="Times New Roman" w:hAnsi="Arial" w:cs="Arial"/>
          <w:color w:val="666666"/>
          <w:sz w:val="21"/>
          <w:szCs w:val="21"/>
          <w:lang w:eastAsia="ru-RU"/>
        </w:rPr>
        <w:t>іністрацій забезпечити дотримання вимог цього Типового положення про атестацію педагогічних працівників.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 Визнати такими, що втратили чинність, накази Міністерства освіти України від 20.08.93 </w:t>
      </w:r>
      <w:hyperlink r:id="rId11" w:history="1">
        <w:r w:rsidRPr="00C81CCE">
          <w:rPr>
            <w:rFonts w:ascii="Times New Roman" w:eastAsia="Times New Roman" w:hAnsi="Times New Roman" w:cs="Times New Roman"/>
            <w:color w:val="666666"/>
            <w:sz w:val="21"/>
            <w:szCs w:val="21"/>
            <w:u w:val="single"/>
            <w:lang w:eastAsia="ru-RU"/>
          </w:rPr>
          <w:t>№ 310</w:t>
        </w:r>
      </w:hyperlink>
      <w:r w:rsidRPr="00C81CCE">
        <w:rPr>
          <w:rFonts w:ascii="Arial" w:eastAsia="Times New Roman" w:hAnsi="Arial" w:cs="Arial"/>
          <w:color w:val="666666"/>
          <w:sz w:val="21"/>
          <w:szCs w:val="21"/>
          <w:lang w:eastAsia="ru-RU"/>
        </w:rPr>
        <w:t xml:space="preserve"> "Про затвердження Типового </w:t>
      </w:r>
      <w:proofErr w:type="gramStart"/>
      <w:r w:rsidRPr="00C81CCE">
        <w:rPr>
          <w:rFonts w:ascii="Arial" w:eastAsia="Times New Roman" w:hAnsi="Arial" w:cs="Arial"/>
          <w:color w:val="666666"/>
          <w:sz w:val="21"/>
          <w:szCs w:val="21"/>
          <w:lang w:eastAsia="ru-RU"/>
        </w:rPr>
        <w:t>положення</w:t>
      </w:r>
      <w:proofErr w:type="gramEnd"/>
      <w:r w:rsidRPr="00C81CCE">
        <w:rPr>
          <w:rFonts w:ascii="Arial" w:eastAsia="Times New Roman" w:hAnsi="Arial" w:cs="Arial"/>
          <w:color w:val="666666"/>
          <w:sz w:val="21"/>
          <w:szCs w:val="21"/>
          <w:lang w:eastAsia="ru-RU"/>
        </w:rPr>
        <w:t xml:space="preserve"> про атестацію педагогічних працівників України", зареєстрований у Міністерстві юстиції України 02.12.93 за № 176, та від 01.12.98 </w:t>
      </w:r>
      <w:hyperlink r:id="rId12" w:history="1">
        <w:r w:rsidRPr="00C81CCE">
          <w:rPr>
            <w:rFonts w:ascii="Times New Roman" w:eastAsia="Times New Roman" w:hAnsi="Times New Roman" w:cs="Times New Roman"/>
            <w:color w:val="666666"/>
            <w:sz w:val="21"/>
            <w:szCs w:val="21"/>
            <w:u w:val="single"/>
            <w:lang w:eastAsia="ru-RU"/>
          </w:rPr>
          <w:t>№ 419</w:t>
        </w:r>
      </w:hyperlink>
      <w:r w:rsidRPr="00C81CCE">
        <w:rPr>
          <w:rFonts w:ascii="Arial" w:eastAsia="Times New Roman" w:hAnsi="Arial" w:cs="Arial"/>
          <w:color w:val="666666"/>
          <w:sz w:val="21"/>
          <w:szCs w:val="21"/>
          <w:lang w:eastAsia="ru-RU"/>
        </w:rPr>
        <w:t xml:space="preserve"> "Про внесення змін і доповнень до Типового положення про атестацію педагогічних працівників України", зареєстрований у Міністерстві юстиції України 15.12.98 за № 792/3232.</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 Департаменту загальної середньої та дошкільної освіти (Єресько О.В.) забезпечити державну реєстрацію цього наказу в Міністерстві юстиції України в установленому законодавством порядку.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 Опублікувати Типове положення про атестацію педагогічних працівників </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 Інформаційному збірнику Міністерства освіти і науки України та розмістити його на офіційному веб-сайті Міністерства.</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6. Контроль за виконанням цього наказу покласти на першого заступника Міністра Жебровського Б.М.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7. Наказ набирає чинності з дня його офіційного опублікування.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Міні</w:t>
      </w:r>
      <w:proofErr w:type="gramStart"/>
      <w:r w:rsidRPr="00C81CCE">
        <w:rPr>
          <w:rFonts w:ascii="Arial" w:eastAsia="Times New Roman" w:hAnsi="Arial" w:cs="Arial"/>
          <w:color w:val="666666"/>
          <w:sz w:val="21"/>
          <w:szCs w:val="21"/>
          <w:lang w:eastAsia="ru-RU"/>
        </w:rPr>
        <w:t>стр</w:t>
      </w:r>
      <w:proofErr w:type="gramEnd"/>
      <w:r w:rsidRPr="00C81CCE">
        <w:rPr>
          <w:rFonts w:ascii="Arial" w:eastAsia="Times New Roman" w:hAnsi="Arial" w:cs="Arial"/>
          <w:color w:val="666666"/>
          <w:sz w:val="21"/>
          <w:szCs w:val="21"/>
          <w:lang w:eastAsia="ru-RU"/>
        </w:rPr>
        <w:t>       Д.В.Табачник</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ПОГОДЖЕНО:</w:t>
      </w:r>
      <w:r w:rsidRPr="00C81CCE">
        <w:rPr>
          <w:rFonts w:ascii="Arial" w:eastAsia="Times New Roman" w:hAnsi="Arial" w:cs="Arial"/>
          <w:color w:val="666666"/>
          <w:sz w:val="21"/>
          <w:szCs w:val="21"/>
          <w:lang w:eastAsia="ru-RU"/>
        </w:rPr>
        <w:br/>
        <w:t>Міністерство фінансів України</w:t>
      </w:r>
      <w:r w:rsidRPr="00C81CCE">
        <w:rPr>
          <w:rFonts w:ascii="Arial" w:eastAsia="Times New Roman" w:hAnsi="Arial" w:cs="Arial"/>
          <w:color w:val="666666"/>
          <w:sz w:val="21"/>
          <w:szCs w:val="21"/>
          <w:lang w:eastAsia="ru-RU"/>
        </w:rPr>
        <w:br/>
        <w:t>Заступник Міністра       А.І. Мярковський</w:t>
      </w:r>
    </w:p>
    <w:p w:rsidR="00C81CCE" w:rsidRPr="00C81CCE" w:rsidRDefault="00C81CCE" w:rsidP="00C81CCE">
      <w:pPr>
        <w:shd w:val="clear" w:color="auto" w:fill="FFFFFF"/>
        <w:spacing w:before="100" w:beforeAutospacing="1" w:after="165" w:line="270" w:lineRule="atLeast"/>
        <w:jc w:val="righ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ЗАТВЕРДЖЕНО</w:t>
      </w:r>
      <w:r w:rsidRPr="00C81CCE">
        <w:rPr>
          <w:rFonts w:ascii="Arial" w:eastAsia="Times New Roman" w:hAnsi="Arial" w:cs="Arial"/>
          <w:color w:val="666666"/>
          <w:sz w:val="21"/>
          <w:szCs w:val="21"/>
          <w:lang w:eastAsia="ru-RU"/>
        </w:rPr>
        <w:br/>
        <w:t>Наказ Міністерства</w:t>
      </w:r>
      <w:r w:rsidRPr="00C81CCE">
        <w:rPr>
          <w:rFonts w:ascii="Arial" w:eastAsia="Times New Roman" w:hAnsi="Arial" w:cs="Arial"/>
          <w:color w:val="666666"/>
          <w:sz w:val="21"/>
          <w:szCs w:val="21"/>
          <w:lang w:eastAsia="ru-RU"/>
        </w:rPr>
        <w:br/>
        <w:t>освіти і науки України</w:t>
      </w:r>
      <w:r w:rsidRPr="00C81CCE">
        <w:rPr>
          <w:rFonts w:ascii="Arial" w:eastAsia="Times New Roman" w:hAnsi="Arial" w:cs="Arial"/>
          <w:color w:val="666666"/>
          <w:sz w:val="21"/>
          <w:szCs w:val="21"/>
          <w:lang w:eastAsia="ru-RU"/>
        </w:rPr>
        <w:br/>
        <w:t>06.10.2010 № 930</w:t>
      </w:r>
    </w:p>
    <w:p w:rsidR="00C81CCE" w:rsidRPr="00C81CCE" w:rsidRDefault="00C81CCE" w:rsidP="00C81CCE">
      <w:pPr>
        <w:shd w:val="clear" w:color="auto" w:fill="FFFFFF"/>
        <w:spacing w:before="100" w:beforeAutospacing="1" w:after="165" w:line="270" w:lineRule="atLeast"/>
        <w:jc w:val="righ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Зареєстровано в Міністерстві</w:t>
      </w:r>
      <w:r w:rsidRPr="00C81CCE">
        <w:rPr>
          <w:rFonts w:ascii="Arial" w:eastAsia="Times New Roman" w:hAnsi="Arial" w:cs="Arial"/>
          <w:color w:val="666666"/>
          <w:sz w:val="21"/>
          <w:szCs w:val="21"/>
          <w:lang w:eastAsia="ru-RU"/>
        </w:rPr>
        <w:br/>
        <w:t>юстиції України</w:t>
      </w:r>
      <w:r w:rsidRPr="00C81CCE">
        <w:rPr>
          <w:rFonts w:ascii="Arial" w:eastAsia="Times New Roman" w:hAnsi="Arial" w:cs="Arial"/>
          <w:color w:val="666666"/>
          <w:sz w:val="21"/>
          <w:szCs w:val="21"/>
          <w:lang w:eastAsia="ru-RU"/>
        </w:rPr>
        <w:br/>
        <w:t>14 грудня 2010 р.</w:t>
      </w:r>
      <w:r w:rsidRPr="00C81CCE">
        <w:rPr>
          <w:rFonts w:ascii="Arial" w:eastAsia="Times New Roman" w:hAnsi="Arial" w:cs="Arial"/>
          <w:color w:val="666666"/>
          <w:sz w:val="21"/>
          <w:szCs w:val="21"/>
          <w:lang w:eastAsia="ru-RU"/>
        </w:rPr>
        <w:br/>
        <w:t>за № 1255/18550</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ТИПОВЕ ПОЛОЖЕННЯ</w:t>
      </w:r>
      <w:r w:rsidRPr="00C81CCE">
        <w:rPr>
          <w:rFonts w:ascii="Arial" w:eastAsia="Times New Roman" w:hAnsi="Arial" w:cs="Arial"/>
          <w:b/>
          <w:bCs/>
          <w:color w:val="666666"/>
          <w:sz w:val="21"/>
          <w:szCs w:val="21"/>
          <w:lang w:eastAsia="ru-RU"/>
        </w:rPr>
        <w:br/>
        <w:t>про атестацію педагогічних працівникі</w:t>
      </w:r>
      <w:proofErr w:type="gramStart"/>
      <w:r w:rsidRPr="00C81CCE">
        <w:rPr>
          <w:rFonts w:ascii="Arial" w:eastAsia="Times New Roman" w:hAnsi="Arial" w:cs="Arial"/>
          <w:b/>
          <w:bCs/>
          <w:color w:val="666666"/>
          <w:sz w:val="21"/>
          <w:szCs w:val="21"/>
          <w:lang w:eastAsia="ru-RU"/>
        </w:rPr>
        <w:t>в</w:t>
      </w:r>
      <w:proofErr w:type="gramEnd"/>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I. Загальні положення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1.1. Це Типове положення визначає порядок проведення атестації педагогічних працівників дошкільних, загальноосвітніх, позашкільних, професійно-технічних,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івнів акредитації незалежно від підпорядкування, типів і форм власності, навчально-методичних (науково-методичних) установ і закладів післядипломної педагогічної освіти, спеціальних установ для дітей, а також педагогічних працівників закладів охорони здоров'я, культури,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іального захисту, інших закладів та установ у штаті яких є педагогічні працівники (далі - навчальні та інші заклади).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1.2. Атестація педагогічних працівників -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івень його кваліфікації, присвоюється кваліфікаційна категорія, педагогічне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 1.3. Метою атестації є стимулювання цілеспрямованого безперервного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1.4. Основними принципами атестації є відкритість та колегіальність, гуманне та доброзичливе ставлення </w:t>
      </w:r>
      <w:proofErr w:type="gramStart"/>
      <w:r w:rsidRPr="00C81CCE">
        <w:rPr>
          <w:rFonts w:ascii="Arial" w:eastAsia="Times New Roman" w:hAnsi="Arial" w:cs="Arial"/>
          <w:color w:val="666666"/>
          <w:sz w:val="21"/>
          <w:szCs w:val="21"/>
          <w:lang w:eastAsia="ru-RU"/>
        </w:rPr>
        <w:t>до</w:t>
      </w:r>
      <w:proofErr w:type="gramEnd"/>
      <w:r w:rsidRPr="00C81CCE">
        <w:rPr>
          <w:rFonts w:ascii="Arial" w:eastAsia="Times New Roman" w:hAnsi="Arial" w:cs="Arial"/>
          <w:color w:val="666666"/>
          <w:sz w:val="21"/>
          <w:szCs w:val="21"/>
          <w:lang w:eastAsia="ru-RU"/>
        </w:rPr>
        <w:t xml:space="preserve"> педагогічного працівника, повнота, об'єктивність та системність оцінювання його педагогічної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1.5. Атестація педагогічних працівників навчальних та інших закладів є обов'язковою.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1.6. Атестація може бути черговою або позачерговою. Чергова атестація здійснюється один раз на </w:t>
      </w:r>
      <w:proofErr w:type="gramStart"/>
      <w:r w:rsidRPr="00C81CCE">
        <w:rPr>
          <w:rFonts w:ascii="Arial" w:eastAsia="Times New Roman" w:hAnsi="Arial" w:cs="Arial"/>
          <w:color w:val="666666"/>
          <w:sz w:val="21"/>
          <w:szCs w:val="21"/>
          <w:lang w:eastAsia="ru-RU"/>
        </w:rPr>
        <w:t>п'ять</w:t>
      </w:r>
      <w:proofErr w:type="gramEnd"/>
      <w:r w:rsidRPr="00C81CCE">
        <w:rPr>
          <w:rFonts w:ascii="Arial" w:eastAsia="Times New Roman" w:hAnsi="Arial" w:cs="Arial"/>
          <w:color w:val="666666"/>
          <w:sz w:val="21"/>
          <w:szCs w:val="21"/>
          <w:lang w:eastAsia="ru-RU"/>
        </w:rPr>
        <w:t xml:space="preserve"> років.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1.7. Умовою чергової атестації педагогічних працівників є обов'язкове проходження не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ідше одного разу на п'ять років підвищення кваліфікації на засадах вільного вибору форм навчання, програм і навчальних закладів.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Ця вимога не розповсюджується на педагогічних працівників, які працюють перші п'ять років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закінчення вищого навчального закладу.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Для педагогічних працівників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підвищення кваліфікації може відбуватися у формі стажування.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1.8. Позачергова атестація проводиться за заявою працівника з метою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кваліфікаційної категорії (тарифного розряду) або за поданням керівника чи педагогічної ради навчального закладу з метою присвоєння працівнику кваліфікаційної категорії, педагогічного звання та у разі зниження ним рівня професійної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Позачергова атестація з метою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кваліфікаційної категорії може проводитися не раніш як через три роки після присвоєння попередньої.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1.9. Центральні органи виконавчої влади, у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ідпорядкуванні яких є навчальні та інші заклади, на підставі цього Типового положення за погодженням з Міністерством освіти і науки України можуть розробляти свої положення про атестацію педагогічних працівників, в яких визначаються умови та порядок присвоєння кваліфікаційних категорій, педагогічних звань з урахуванням особливостей і специфіки їх роботи.</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II. Порядок створення та повноваження атестаційних комісій</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 Для організації та проведення атестації педагогічних працівників у навчальних та інших закладах, органах управління освітою щороку до 20 вересня створюються атестаційні комісії I, II і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2.2. Атестаційні комісії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івня створюються у дошкільних, загальноосвітніх, позашкільних, професійно-технічних, вищих навчальних закладах I-II рівнів акредитації незалежно від підпорядкування, типів і форм власності, навчально-методичних (науково-методичних) установах, закладах післядипломної педагогічної освіти, спеціальних установах для дітей, а також закладах охорони здоров'я, культури, соціального захисту та інших закладах і установах, </w:t>
      </w:r>
      <w:proofErr w:type="gramStart"/>
      <w:r w:rsidRPr="00C81CCE">
        <w:rPr>
          <w:rFonts w:ascii="Arial" w:eastAsia="Times New Roman" w:hAnsi="Arial" w:cs="Arial"/>
          <w:color w:val="666666"/>
          <w:sz w:val="21"/>
          <w:szCs w:val="21"/>
          <w:lang w:eastAsia="ru-RU"/>
        </w:rPr>
        <w:t>у</w:t>
      </w:r>
      <w:proofErr w:type="gramEnd"/>
      <w:r w:rsidRPr="00C81CCE">
        <w:rPr>
          <w:rFonts w:ascii="Arial" w:eastAsia="Times New Roman" w:hAnsi="Arial" w:cs="Arial"/>
          <w:color w:val="666666"/>
          <w:sz w:val="21"/>
          <w:szCs w:val="21"/>
          <w:lang w:eastAsia="ru-RU"/>
        </w:rPr>
        <w:t xml:space="preserve"> штаті яких є педагогічні працівники.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2.3. Атестаційні комісії 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створюються у відділах освіти районних, районних у містах Києві та Севастополі державних адміністрацій, інших підрозділах місцевих органів виконавчої влади та виконавчих органів рад, у підпорядкуванні яких перебувають навчальні та інші заклади.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2.4. Атестаційні комісії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створюються в Міністерстві освіти і науки Автономної Республіки Крим, управліннях освіти і науки обласних, Київської та Севастопольської міських державних адміністрацій, інших відповідних структурних підрозділах місцевих органів виконавчої влади.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2.5. Центральні органи виконавчої влади, яким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ідпорядковано навчальні та інші заклади, створюють атестаційні комісії у відповідних міністерствах, інших центральних органах виконавчої влади або делегують свої повноваження атестаційним комісіям органів управління освітою.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2.6. Атестаційні комісії усіх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івнів створюються у складі: голови, заступника голови, секретаря, членів атестаційної комісії. Головою атестаційної комісії є керівник (заступник керівника) навчального закладу або відповідного органу управління освітою. Про створення атестаційної комісії та затвердження її складу </w:t>
      </w:r>
      <w:proofErr w:type="gramStart"/>
      <w:r w:rsidRPr="00C81CCE">
        <w:rPr>
          <w:rFonts w:ascii="Arial" w:eastAsia="Times New Roman" w:hAnsi="Arial" w:cs="Arial"/>
          <w:color w:val="666666"/>
          <w:sz w:val="21"/>
          <w:szCs w:val="21"/>
          <w:lang w:eastAsia="ru-RU"/>
        </w:rPr>
        <w:t>видається</w:t>
      </w:r>
      <w:proofErr w:type="gramEnd"/>
      <w:r w:rsidRPr="00C81CCE">
        <w:rPr>
          <w:rFonts w:ascii="Arial" w:eastAsia="Times New Roman" w:hAnsi="Arial" w:cs="Arial"/>
          <w:color w:val="666666"/>
          <w:sz w:val="21"/>
          <w:szCs w:val="21"/>
          <w:lang w:eastAsia="ru-RU"/>
        </w:rPr>
        <w:t xml:space="preserve"> наказ.</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Кількість членів атестаційної комісії не може бути меншою семи </w:t>
      </w:r>
      <w:proofErr w:type="gramStart"/>
      <w:r w:rsidRPr="00C81CCE">
        <w:rPr>
          <w:rFonts w:ascii="Arial" w:eastAsia="Times New Roman" w:hAnsi="Arial" w:cs="Arial"/>
          <w:color w:val="666666"/>
          <w:sz w:val="21"/>
          <w:szCs w:val="21"/>
          <w:lang w:eastAsia="ru-RU"/>
        </w:rPr>
        <w:t>осіб</w:t>
      </w:r>
      <w:proofErr w:type="gramEnd"/>
      <w:r w:rsidRPr="00C81CCE">
        <w:rPr>
          <w:rFonts w:ascii="Arial" w:eastAsia="Times New Roman" w:hAnsi="Arial" w:cs="Arial"/>
          <w:color w:val="666666"/>
          <w:sz w:val="21"/>
          <w:szCs w:val="21"/>
          <w:lang w:eastAsia="ru-RU"/>
        </w:rPr>
        <w:t>.</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2.7. Атестаційні комісії усіх рівнів формуються з педагогічних працівників навчальних та інших закладів, працівників </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ідповідних органів управління освітою, представників профспілок, методичних та психологічних служб. </w:t>
      </w:r>
      <w:proofErr w:type="gramStart"/>
      <w:r w:rsidRPr="00C81CCE">
        <w:rPr>
          <w:rFonts w:ascii="Arial" w:eastAsia="Times New Roman" w:hAnsi="Arial" w:cs="Arial"/>
          <w:color w:val="666666"/>
          <w:sz w:val="21"/>
          <w:szCs w:val="21"/>
          <w:lang w:eastAsia="ru-RU"/>
        </w:rPr>
        <w:t>До</w:t>
      </w:r>
      <w:proofErr w:type="gramEnd"/>
      <w:r w:rsidRPr="00C81CCE">
        <w:rPr>
          <w:rFonts w:ascii="Arial" w:eastAsia="Times New Roman" w:hAnsi="Arial" w:cs="Arial"/>
          <w:color w:val="666666"/>
          <w:sz w:val="21"/>
          <w:szCs w:val="21"/>
          <w:lang w:eastAsia="ru-RU"/>
        </w:rPr>
        <w:t xml:space="preserve"> складу атестаційних комісій також можуть входити представники наукових та інших установ, організацій об'єднань громадян (за згодою).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2.8. Атестаційні комісії усіх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створюються на один рік до формування нового складу атестаційної комісії. Персональний склад атестаційних комісій протягом року може змінюватися.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2.9. Педагогічні працівники, які входять до складу атестаційної комісії, атестуються на загальних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ідставах та не беруть участі у голосуванні щодо себе.</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2.10. Якщо кількість педагогічних працівників навчального та іншого закладу становить менш як 15 осіб, їх атестація проводиться атестаційними комісіями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визначеними відповідним органом управління освітою, або атестаційними комісіями II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2.11. Атестація педагогічних працівників притулків для дітей, центрів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іально-психологічної реабілітації дітей, центрів медико-соціальної реабілітації дітей закладів охорони здоров'я, соціально-реабілітаційних центрів (дитячих містечок) здійснюється атестаційними комісіями II рівня за місцезнаходженням цих установ.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2.12. Атестаційні комісії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мають право: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1) атестувати педагогічних працівників на відповідність займаній посаді;</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2) присвоювати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(атестувати на відповідність раніше присвоєним кваліфікаційним категоріям);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 порушувати клопотання перед атестаційними комісіями II,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івнів (якщо навчальні та інші заклади перебувають в управлінні Міністерства освіти і науки Автономної Республіки Крим, органів управління освіти і науки обласних, Київської та Севастопольської міських державних адміністрацій, інших структурних підрозділів місцевих органів виконавчої влади), атестаційними комісіями центральних органів виконавчої влади, яким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ідпорядковані навчальні заклади,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присвоєння педагогічних звань.</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2.13. Атестаційні комісії 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мають право: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1) атестувати на відповідність займаній посаді методистів районних (міських) методичних кабінетів (центрів), працівників районних (міських) навчально-методичних кабінетів (центрів) психологічної служби системи освіти (далі - працівники районних (міських) кабінетів (центрів)), завідувачів та консультантів районних психолого-медико-педагогічних консультац</w:t>
      </w:r>
      <w:proofErr w:type="gramEnd"/>
      <w:r w:rsidRPr="00C81CCE">
        <w:rPr>
          <w:rFonts w:ascii="Arial" w:eastAsia="Times New Roman" w:hAnsi="Arial" w:cs="Arial"/>
          <w:color w:val="666666"/>
          <w:sz w:val="21"/>
          <w:szCs w:val="21"/>
          <w:lang w:eastAsia="ru-RU"/>
        </w:rPr>
        <w:t>ій, педагогічних працівників навчальних закладів і установ, у яких не створено атестаційні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2) присвоювати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(атестувати на відповідність раніше присвоєним цим кваліфікаційним категоріям) працівникам районних (міських) кабінетів (центрів);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 присвоювати кваліфікаційні категорії, педагогічні звання (атестувати на відповідність раніше присвоєним цим кваліфікаційним категоріям) педагогічним працівникам навчальних закладів і установ у яких не створено атестаційні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4) присвоювати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(атестувати на відповідність раніше присвоєній кваліфікаційній категорії "спеціаліст вищої категорії"), присвоювати педагогічні звання за клопотанням атестаційних комісій 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 порушувати клопотання перед атестаційними комісіями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про присвоєння педагогічним працівникам районних (міських) кабінетів (центрів) кваліфікаційної категорії "спеціаліст вищої категорії" та педагогічного звання "практичний психолог-методист" (для практичних психологів цих кабінетів (центрів));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розглядати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2.14. Атестаційні комісії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мають право: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 атестувати на відповідність займаній посаді завідувачі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 </w:t>
      </w:r>
      <w:proofErr w:type="gramStart"/>
      <w:r w:rsidRPr="00C81CCE">
        <w:rPr>
          <w:rFonts w:ascii="Arial" w:eastAsia="Times New Roman" w:hAnsi="Arial" w:cs="Arial"/>
          <w:color w:val="666666"/>
          <w:sz w:val="21"/>
          <w:szCs w:val="21"/>
          <w:lang w:eastAsia="ru-RU"/>
        </w:rPr>
        <w:t>та</w:t>
      </w:r>
      <w:proofErr w:type="gramEnd"/>
      <w:r w:rsidRPr="00C81CCE">
        <w:rPr>
          <w:rFonts w:ascii="Arial" w:eastAsia="Times New Roman" w:hAnsi="Arial" w:cs="Arial"/>
          <w:color w:val="666666"/>
          <w:sz w:val="21"/>
          <w:szCs w:val="21"/>
          <w:lang w:eastAsia="ru-RU"/>
        </w:rPr>
        <w:t xml:space="preserve"> консультантів республіканської (Автономна Республіка Крим), обласних, Київської та Севастопольської міських психолого-медико-педагогічних консультацій;</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2) атестувати на відповідність займаній посаді педагогічних працівників навчально-методичних (науково-методичних) центрів (кабінетів) психологічної служби системи освіти, професійно-технічної освіти, навчальних закладів культури і мистецтв Автономної Республіки Крим та відповідних обласних, Київського та Севастопольського міських навчально-методичних (науково-методичних) центрів (кабінетів</w:t>
      </w:r>
      <w:proofErr w:type="gramEnd"/>
      <w:r w:rsidRPr="00C81CCE">
        <w:rPr>
          <w:rFonts w:ascii="Arial" w:eastAsia="Times New Roman" w:hAnsi="Arial" w:cs="Arial"/>
          <w:color w:val="666666"/>
          <w:sz w:val="21"/>
          <w:szCs w:val="21"/>
          <w:lang w:eastAsia="ru-RU"/>
        </w:rPr>
        <w:t xml:space="preserve">), присвоювати їм кваліфікаційні категорії (атестувати </w:t>
      </w:r>
      <w:proofErr w:type="gramStart"/>
      <w:r w:rsidRPr="00C81CCE">
        <w:rPr>
          <w:rFonts w:ascii="Arial" w:eastAsia="Times New Roman" w:hAnsi="Arial" w:cs="Arial"/>
          <w:color w:val="666666"/>
          <w:sz w:val="21"/>
          <w:szCs w:val="21"/>
          <w:lang w:eastAsia="ru-RU"/>
        </w:rPr>
        <w:t>на</w:t>
      </w:r>
      <w:proofErr w:type="gramEnd"/>
      <w:r w:rsidRPr="00C81CCE">
        <w:rPr>
          <w:rFonts w:ascii="Arial" w:eastAsia="Times New Roman" w:hAnsi="Arial" w:cs="Arial"/>
          <w:color w:val="666666"/>
          <w:sz w:val="21"/>
          <w:szCs w:val="21"/>
          <w:lang w:eastAsia="ru-RU"/>
        </w:rPr>
        <w:t xml:space="preserve"> відповідність </w:t>
      </w:r>
      <w:proofErr w:type="gramStart"/>
      <w:r w:rsidRPr="00C81CCE">
        <w:rPr>
          <w:rFonts w:ascii="Arial" w:eastAsia="Times New Roman" w:hAnsi="Arial" w:cs="Arial"/>
          <w:color w:val="666666"/>
          <w:sz w:val="21"/>
          <w:szCs w:val="21"/>
          <w:lang w:eastAsia="ru-RU"/>
        </w:rPr>
        <w:t>ран</w:t>
      </w:r>
      <w:proofErr w:type="gramEnd"/>
      <w:r w:rsidRPr="00C81CCE">
        <w:rPr>
          <w:rFonts w:ascii="Arial" w:eastAsia="Times New Roman" w:hAnsi="Arial" w:cs="Arial"/>
          <w:color w:val="666666"/>
          <w:sz w:val="21"/>
          <w:szCs w:val="21"/>
          <w:lang w:eastAsia="ru-RU"/>
        </w:rPr>
        <w:t>іше присвоєним цим кваліфікаційним категоріям), педагогічне звання "практичний психолог-методист" (для практичних психологів);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 присвоювати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педагогічним працівникам районних (міських) кабінетів (центрів) (атестувати на відповідність раніше присвоєній кваліфікаційній категорії "спеціаліст вищої категорії"), присвоювати практичним психологам педагогічне звання "практичний психолог-методист" за поданням атестаційних комісій 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 присвоювати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(атестувати на відповідність раніше присвоєній кваліфікаційній категорії "спеціаліст вищої категорії"), присвоювати педагогічні звання педагогічним працівникам навчальних закладів, що перебувають в управлінні Міністерства освіти і науки Автономної Республіки Крим, органів управління освіти і науки обласних, Київської та Севастопольської міських державних </w:t>
      </w:r>
      <w:proofErr w:type="gramStart"/>
      <w:r w:rsidRPr="00C81CCE">
        <w:rPr>
          <w:rFonts w:ascii="Arial" w:eastAsia="Times New Roman" w:hAnsi="Arial" w:cs="Arial"/>
          <w:color w:val="666666"/>
          <w:sz w:val="21"/>
          <w:szCs w:val="21"/>
          <w:lang w:eastAsia="ru-RU"/>
        </w:rPr>
        <w:t>адм</w:t>
      </w:r>
      <w:proofErr w:type="gramEnd"/>
      <w:r w:rsidRPr="00C81CCE">
        <w:rPr>
          <w:rFonts w:ascii="Arial" w:eastAsia="Times New Roman" w:hAnsi="Arial" w:cs="Arial"/>
          <w:color w:val="666666"/>
          <w:sz w:val="21"/>
          <w:szCs w:val="21"/>
          <w:lang w:eastAsia="ru-RU"/>
        </w:rPr>
        <w:t>іністрацій, інших відповідних структурних підрозділів місцевих органів виконавчої влади за клопотанням атестаційних комісій цих закладів;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 розглядати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I та II рівнів.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2.15. Для об'єктивного оцінювання професійної діяльності педагогічних працівників атестаційні комісії всіх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можуть створювати експертні групи.</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III. Організація та строки проведення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 Щороку до 10 жовтня керівники навчальних та інших закладів, працівники яких атестуються, подають до відповідних атестаційних комісій списки педагогічних працівників, які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 xml:space="preserve">ідлягають черговій атестації, із зазначенням результатів попередньої атестації та строків проходження підвищення кваліфікації. У цей самий строк до атестаційних комісій подаються заяви педагогічних працівників про позачергову атестацію, про перенесення строку атестації, подання керівника або педагогічної ради закладу про присвоєння працівнику кваліфікаційної категорії, педагогічного звання та у разі зниження 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професійної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3.2. До 20 жовтня атестаційна комісія затверджує списки педагогічних працівників, які атестуються, графік роботи атестаційної комісії, приймає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щодо перенесення строку 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Працівники, що атестуються, ознайомлюються з графіком проведення атестації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3.3. Атестаційна комісія відповідно до затвердженого графіка роботи до 15 березня вивчає педагогічну діяльність осіб, які атестуються, шляхом відвідування уроків, позаурочних заходів, вивчення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івня навчальних досягнень учнів з предмета, ознайомлення з даними про участь педагогічного працівника в роботі методичних об'єднань, фахових конкурсах та інших </w:t>
      </w:r>
      <w:proofErr w:type="gramStart"/>
      <w:r w:rsidRPr="00C81CCE">
        <w:rPr>
          <w:rFonts w:ascii="Arial" w:eastAsia="Times New Roman" w:hAnsi="Arial" w:cs="Arial"/>
          <w:color w:val="666666"/>
          <w:sz w:val="21"/>
          <w:szCs w:val="21"/>
          <w:lang w:eastAsia="ru-RU"/>
        </w:rPr>
        <w:t>заходах</w:t>
      </w:r>
      <w:proofErr w:type="gramEnd"/>
      <w:r w:rsidRPr="00C81CCE">
        <w:rPr>
          <w:rFonts w:ascii="Arial" w:eastAsia="Times New Roman" w:hAnsi="Arial" w:cs="Arial"/>
          <w:color w:val="666666"/>
          <w:sz w:val="21"/>
          <w:szCs w:val="21"/>
          <w:lang w:eastAsia="ru-RU"/>
        </w:rPr>
        <w:t>, пов'язаних з організацією навчально-виховної роботи, тощо.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3.4. Керівник навчального та іншого закладу до 1 березня подає до атестаційної комісії характеристику діяльності педагогічного працівника у </w:t>
      </w:r>
      <w:proofErr w:type="gramStart"/>
      <w:r w:rsidRPr="00C81CCE">
        <w:rPr>
          <w:rFonts w:ascii="Arial" w:eastAsia="Times New Roman" w:hAnsi="Arial" w:cs="Arial"/>
          <w:color w:val="666666"/>
          <w:sz w:val="21"/>
          <w:szCs w:val="21"/>
          <w:lang w:eastAsia="ru-RU"/>
        </w:rPr>
        <w:t>м</w:t>
      </w:r>
      <w:proofErr w:type="gramEnd"/>
      <w:r w:rsidRPr="00C81CCE">
        <w:rPr>
          <w:rFonts w:ascii="Arial" w:eastAsia="Times New Roman" w:hAnsi="Arial" w:cs="Arial"/>
          <w:color w:val="666666"/>
          <w:sz w:val="21"/>
          <w:szCs w:val="21"/>
          <w:lang w:eastAsia="ru-RU"/>
        </w:rPr>
        <w:t>іжатестаційний період.</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Характеристика повинна містити оцінку виконання педагогічним працівником посадових обов'язків, відомості про його професійну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ідготовку, творчі та організаторські здібності, ініціативність, компетентність, організованість, морально-психологічні якості, дані про участь у роботі методичних об'єднань, інформацію про виконання рекомендацій, наданих попередньою атестаційною комісією, тощо.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Педагогічний працівник не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ізніш як за десять днів до проведення атестації ознайомлюється з характеристикою під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3.5. Атестація педагогічних працівників здійснюється атестаційними комісіями у такі строки: комісіями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 до 1 квітня, II рівня - до 10 квітня, III рівня - до 25 квітня.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3.6. Засідання атестаційної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 xml:space="preserve">ії проводиться у присутності працівника, який атестується.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3.7. Засідання атестаційної комісії оформлюється протоколом, який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ідписується всіма присутніми на засіданні членами атестаційної комісії.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 xml:space="preserve">Книга протоколів засідань атестаційної комісії повинна бути прошнурована, пронумерована і засвідчена </w:t>
      </w:r>
      <w:proofErr w:type="gramStart"/>
      <w:r w:rsidRPr="00C81CCE">
        <w:rPr>
          <w:rFonts w:ascii="Arial" w:eastAsia="Times New Roman" w:hAnsi="Arial" w:cs="Arial"/>
          <w:b/>
          <w:bCs/>
          <w:color w:val="666666"/>
          <w:sz w:val="21"/>
          <w:szCs w:val="21"/>
          <w:lang w:eastAsia="ru-RU"/>
        </w:rPr>
        <w:t>п</w:t>
      </w:r>
      <w:proofErr w:type="gramEnd"/>
      <w:r w:rsidRPr="00C81CCE">
        <w:rPr>
          <w:rFonts w:ascii="Arial" w:eastAsia="Times New Roman" w:hAnsi="Arial" w:cs="Arial"/>
          <w:b/>
          <w:bCs/>
          <w:color w:val="666666"/>
          <w:sz w:val="21"/>
          <w:szCs w:val="21"/>
          <w:lang w:eastAsia="ru-RU"/>
        </w:rPr>
        <w:t>ідписом керівника закладу (органу управління освітою) та скріплена печаткою.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3.8. Засідання атестаційної комісії є правомочним, якщо на ньому присутні не менш як 2/3 її членів.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приймаються шляхом таємного голосування більшістю присутніх на засіданні її членів. У разі однакової кількості голосів "за" і "проти" приймається рішення на користь працівника, який атестується.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3.9. За результатами атестації атестаційні комісії приймають такі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 педагогічний працівник відповідає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2) присвоїти педагогічному працівнику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 педагогічний працівник відповідає раніше присвоєній кваліфікаційній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4) присвоїти педагогічному працівнику педагогічне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I категорії", "майстер виробничого навчання II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 порушити клопотання перед атестаційною комісією II,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кваліфікаційної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 порушити клопотання перед атестаційною комісією II,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педагогічного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7) педагогічний працівник відповідає займаній посаді за умови виконання ним заходів, визначених атестаційною комісією;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8) педагогічний працівник не відповідає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3.10.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повідомляється педагогічному працівнику одразу після її засідання під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На кожного педагогічного працівника, який атестується, оформлюється атестаційний лист у двох примірниках за формою згідно з додатком, один з яких зберігається в особовій справі педагогічного працівника, а другий не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ізніше трьох днів після атестації видається йому під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3.11. Педагогічний працівник визнається таким, що відповідає займаній посаді, якщо: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 має відповідну освіту, що відповідає вимогам, визначеним нормативно-правовими актами у галузі освіти;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2) виконує посадові обов'язки у повному обсязі;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 пройшов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3.12.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про відповідність працівника займаній посаді за умови виконання ним заходів, визначених атестаційною комісією.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3.13. Особи, прийняті на посади педагогічних працівників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закінчення вищих навчальних закладів, атестуються не раніш як після двох років роботи на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3.14. </w:t>
      </w:r>
      <w:proofErr w:type="gramStart"/>
      <w:r w:rsidRPr="00C81CCE">
        <w:rPr>
          <w:rFonts w:ascii="Arial" w:eastAsia="Times New Roman" w:hAnsi="Arial" w:cs="Arial"/>
          <w:color w:val="666666"/>
          <w:sz w:val="21"/>
          <w:szCs w:val="21"/>
          <w:lang w:eastAsia="ru-RU"/>
        </w:rPr>
        <w:t>На час перебування у відпустці 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 педагогічними працівниками зберігаються кваліфікаційні категорії (тарифні розряди), педагогічні звання.</w:t>
      </w:r>
      <w:proofErr w:type="gramEnd"/>
      <w:r w:rsidRPr="00C81CCE">
        <w:rPr>
          <w:rFonts w:ascii="Arial" w:eastAsia="Times New Roman" w:hAnsi="Arial" w:cs="Arial"/>
          <w:color w:val="666666"/>
          <w:sz w:val="21"/>
          <w:szCs w:val="21"/>
          <w:lang w:eastAsia="ru-RU"/>
        </w:rPr>
        <w:t xml:space="preserve"> Час перебування у </w:t>
      </w:r>
      <w:proofErr w:type="gramStart"/>
      <w:r w:rsidRPr="00C81CCE">
        <w:rPr>
          <w:rFonts w:ascii="Arial" w:eastAsia="Times New Roman" w:hAnsi="Arial" w:cs="Arial"/>
          <w:color w:val="666666"/>
          <w:sz w:val="21"/>
          <w:szCs w:val="21"/>
          <w:lang w:eastAsia="ru-RU"/>
        </w:rPr>
        <w:t>таких</w:t>
      </w:r>
      <w:proofErr w:type="gramEnd"/>
      <w:r w:rsidRPr="00C81CCE">
        <w:rPr>
          <w:rFonts w:ascii="Arial" w:eastAsia="Times New Roman" w:hAnsi="Arial" w:cs="Arial"/>
          <w:color w:val="666666"/>
          <w:sz w:val="21"/>
          <w:szCs w:val="21"/>
          <w:lang w:eastAsia="ru-RU"/>
        </w:rPr>
        <w:t xml:space="preserve"> відпустках не враховується при визначенні строку 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3.15. Атестація педагогічного працівника, який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 xml:space="preserve">ідлягає черговій 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w:t>
      </w:r>
      <w:proofErr w:type="gramStart"/>
      <w:r w:rsidRPr="00C81CCE">
        <w:rPr>
          <w:rFonts w:ascii="Arial" w:eastAsia="Times New Roman" w:hAnsi="Arial" w:cs="Arial"/>
          <w:color w:val="666666"/>
          <w:sz w:val="21"/>
          <w:szCs w:val="21"/>
          <w:lang w:eastAsia="ru-RU"/>
        </w:rPr>
        <w:t>такими</w:t>
      </w:r>
      <w:proofErr w:type="gramEnd"/>
      <w:r w:rsidRPr="00C81CCE">
        <w:rPr>
          <w:rFonts w:ascii="Arial" w:eastAsia="Times New Roman" w:hAnsi="Arial" w:cs="Arial"/>
          <w:color w:val="666666"/>
          <w:sz w:val="21"/>
          <w:szCs w:val="21"/>
          <w:lang w:eastAsia="ru-RU"/>
        </w:rPr>
        <w:t xml:space="preserve">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3.16. Чергова атестація педагогічних працівників, які поєднують роботу з навчанням у вищих навчальних закладах за напрямами (спеціальностями) педагогічного </w:t>
      </w:r>
      <w:proofErr w:type="gramStart"/>
      <w:r w:rsidRPr="00C81CCE">
        <w:rPr>
          <w:rFonts w:ascii="Arial" w:eastAsia="Times New Roman" w:hAnsi="Arial" w:cs="Arial"/>
          <w:color w:val="666666"/>
          <w:sz w:val="21"/>
          <w:szCs w:val="21"/>
          <w:lang w:eastAsia="ru-RU"/>
        </w:rPr>
        <w:t>проф</w:t>
      </w:r>
      <w:proofErr w:type="gramEnd"/>
      <w:r w:rsidRPr="00C81CCE">
        <w:rPr>
          <w:rFonts w:ascii="Arial" w:eastAsia="Times New Roman" w:hAnsi="Arial" w:cs="Arial"/>
          <w:color w:val="666666"/>
          <w:sz w:val="21"/>
          <w:szCs w:val="21"/>
          <w:lang w:eastAsia="ru-RU"/>
        </w:rPr>
        <w:t>ілю, за їх згодою може бути відстрочена до закінчення навчання. Присвоєні ї</w:t>
      </w:r>
      <w:proofErr w:type="gramStart"/>
      <w:r w:rsidRPr="00C81CCE">
        <w:rPr>
          <w:rFonts w:ascii="Arial" w:eastAsia="Times New Roman" w:hAnsi="Arial" w:cs="Arial"/>
          <w:color w:val="666666"/>
          <w:sz w:val="21"/>
          <w:szCs w:val="21"/>
          <w:lang w:eastAsia="ru-RU"/>
        </w:rPr>
        <w:t>м</w:t>
      </w:r>
      <w:proofErr w:type="gramEnd"/>
      <w:r w:rsidRPr="00C81CCE">
        <w:rPr>
          <w:rFonts w:ascii="Arial" w:eastAsia="Times New Roman" w:hAnsi="Arial" w:cs="Arial"/>
          <w:color w:val="666666"/>
          <w:sz w:val="21"/>
          <w:szCs w:val="21"/>
          <w:lang w:eastAsia="ru-RU"/>
        </w:rPr>
        <w:t xml:space="preserve"> попередньою атестацією кваліфікаційні категорії (тарифні розряди) та педагогічні звання зберігаються до 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3.17. У разі поновлення </w:t>
      </w:r>
      <w:proofErr w:type="gramStart"/>
      <w:r w:rsidRPr="00C81CCE">
        <w:rPr>
          <w:rFonts w:ascii="Arial" w:eastAsia="Times New Roman" w:hAnsi="Arial" w:cs="Arial"/>
          <w:color w:val="666666"/>
          <w:sz w:val="21"/>
          <w:szCs w:val="21"/>
          <w:lang w:eastAsia="ru-RU"/>
        </w:rPr>
        <w:t>на</w:t>
      </w:r>
      <w:proofErr w:type="gramEnd"/>
      <w:r w:rsidRPr="00C81CCE">
        <w:rPr>
          <w:rFonts w:ascii="Arial" w:eastAsia="Times New Roman" w:hAnsi="Arial" w:cs="Arial"/>
          <w:color w:val="666666"/>
          <w:sz w:val="21"/>
          <w:szCs w:val="21"/>
          <w:lang w:eastAsia="ru-RU"/>
        </w:rPr>
        <w:t xml:space="preserve"> роботі педагогічного працівника, який раніше виконував цю роботу, незалежно від тривалості перерви у роботі, за ним зберігаються присвоєні за результатами останньої атестації кваліфікаційні категорії (тарифні розряди) та педагогічні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Атестація таких працівників здійснюється, як правило, через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ік після поновлення на роботі, але не пізніш як через два роки.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3.18. Педагогічні працівники, які працюють у навчальних закладах за сумісництвом або на умовах строкового трудового договору, атестуються на загальних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ідставах.</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3.19. Педагогічним працівникам іноземних держав, яких прийнято на роботу до навчальних та інших закладів, за наявності відповідних міжнародних договорів між Україною та іноземними державами, з яких вони прибули, атестаційні комісії приймають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ішення про присвоєння кваліфікаційної категорії, яка відповідає категорії, встановленій їм за попереднім </w:t>
      </w:r>
      <w:proofErr w:type="gramStart"/>
      <w:r w:rsidRPr="00C81CCE">
        <w:rPr>
          <w:rFonts w:ascii="Arial" w:eastAsia="Times New Roman" w:hAnsi="Arial" w:cs="Arial"/>
          <w:color w:val="666666"/>
          <w:sz w:val="21"/>
          <w:szCs w:val="21"/>
          <w:lang w:eastAsia="ru-RU"/>
        </w:rPr>
        <w:t>м</w:t>
      </w:r>
      <w:proofErr w:type="gramEnd"/>
      <w:r w:rsidRPr="00C81CCE">
        <w:rPr>
          <w:rFonts w:ascii="Arial" w:eastAsia="Times New Roman" w:hAnsi="Arial" w:cs="Arial"/>
          <w:color w:val="666666"/>
          <w:sz w:val="21"/>
          <w:szCs w:val="21"/>
          <w:lang w:eastAsia="ru-RU"/>
        </w:rPr>
        <w:t>ісцем роботи.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B005CE">
        <w:rPr>
          <w:rFonts w:ascii="Arial" w:eastAsia="Times New Roman" w:hAnsi="Arial" w:cs="Arial"/>
          <w:color w:val="00B050"/>
          <w:sz w:val="21"/>
          <w:szCs w:val="21"/>
          <w:lang w:eastAsia="ru-RU"/>
        </w:rPr>
        <w:t xml:space="preserve">3.20. Вчителі та викладачі, які мають педагогічне навантаження з кількох предметів, атестуються з того предмета, який викладають </w:t>
      </w:r>
      <w:proofErr w:type="gramStart"/>
      <w:r w:rsidRPr="00B005CE">
        <w:rPr>
          <w:rFonts w:ascii="Arial" w:eastAsia="Times New Roman" w:hAnsi="Arial" w:cs="Arial"/>
          <w:color w:val="00B050"/>
          <w:sz w:val="21"/>
          <w:szCs w:val="21"/>
          <w:lang w:eastAsia="ru-RU"/>
        </w:rPr>
        <w:t>за</w:t>
      </w:r>
      <w:proofErr w:type="gramEnd"/>
      <w:r w:rsidRPr="00B005CE">
        <w:rPr>
          <w:rFonts w:ascii="Arial" w:eastAsia="Times New Roman" w:hAnsi="Arial" w:cs="Arial"/>
          <w:color w:val="00B050"/>
          <w:sz w:val="21"/>
          <w:szCs w:val="21"/>
          <w:lang w:eastAsia="ru-RU"/>
        </w:rPr>
        <w:t xml:space="preserve"> спеціальністю. У цьому випадку присвоєна кваліфікаційна категорія поширюється й на педагогічне навантаження з інших предметів, які </w:t>
      </w:r>
      <w:bookmarkStart w:id="0" w:name="_GoBack"/>
      <w:bookmarkEnd w:id="0"/>
      <w:r w:rsidRPr="00B005CE">
        <w:rPr>
          <w:rFonts w:ascii="Arial" w:eastAsia="Times New Roman" w:hAnsi="Arial" w:cs="Arial"/>
          <w:color w:val="00B050"/>
          <w:sz w:val="21"/>
          <w:szCs w:val="21"/>
          <w:lang w:eastAsia="ru-RU"/>
        </w:rPr>
        <w:t xml:space="preserve">вони викладають та з яких пройшли </w:t>
      </w:r>
      <w:proofErr w:type="gramStart"/>
      <w:r w:rsidRPr="00B005CE">
        <w:rPr>
          <w:rFonts w:ascii="Arial" w:eastAsia="Times New Roman" w:hAnsi="Arial" w:cs="Arial"/>
          <w:color w:val="00B050"/>
          <w:sz w:val="21"/>
          <w:szCs w:val="21"/>
          <w:lang w:eastAsia="ru-RU"/>
        </w:rPr>
        <w:t>п</w:t>
      </w:r>
      <w:proofErr w:type="gramEnd"/>
      <w:r w:rsidRPr="00B005CE">
        <w:rPr>
          <w:rFonts w:ascii="Arial" w:eastAsia="Times New Roman" w:hAnsi="Arial" w:cs="Arial"/>
          <w:color w:val="00B050"/>
          <w:sz w:val="21"/>
          <w:szCs w:val="21"/>
          <w:lang w:eastAsia="ru-RU"/>
        </w:rPr>
        <w:t>ідвищення кваліфікації.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3.21. Особи з повною вищою педагогічною освітою або іншою повною вищою освітою, прийняті на посади педагогічних працівників за спеціальностями, фахівці з яких не готувалися вищими навчальними закладами або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ідготовлені у недостатній кількості, за умови проходження ними підвищення кваліфікації, атестуються як такі, що мають відповідну освіту.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3.22. </w:t>
      </w:r>
      <w:proofErr w:type="gramStart"/>
      <w:r w:rsidRPr="00C81CCE">
        <w:rPr>
          <w:rFonts w:ascii="Arial" w:eastAsia="Times New Roman" w:hAnsi="Arial" w:cs="Arial"/>
          <w:color w:val="666666"/>
          <w:sz w:val="21"/>
          <w:szCs w:val="21"/>
          <w:lang w:eastAsia="ru-RU"/>
        </w:rPr>
        <w:t>За педагогічними працівниками, які переходять на роботу з одного навчального закладу до іншого навчального закладу системи загальної середньої освіти та системи дошкільної освіти, за наявності відповідної фахової освіти зберігаються присвоєні кваліфікаційні категорії (тарифні розряди) до наступної атестації, педагогічні звання.</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Ця норма також поширюється на педагогічних працівників професійно-технічних навчальних закладів та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які не входять до системи загальної середньої освіти.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За педагогічними працівниками, які переходять на посади методистів, зберігаються присвоєні попередньою атестацією кваліфікаційні категорії. Атестація таких працівників здійснюється як правило, через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ік після переходу на посаду методиста, але не пізніш як через два роки.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3.23. Педагогічні працівники, яким у міжатестаційний період присуджено наукові ступені або присвоєно вчені звання, атестуються без попереднього проходження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3.24. Контроль за додержанням порядку проведення атестації педагогічних працівників здійснюється керівниками навчальних та інших закладів, органів управління освітою, де створено атестаційні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ії.</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IV. Умови та порядок присвоєння кваліфікаційних категорій</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4.1. Атестація на відповідність займаній посаді з присвоєнням кваліфікаційних категорій проводиться щодо вчителів та викладачів усіх спеціальностей, а також щодо вчителів-дефектологів, методистів, вихователів, вихователів-методистів,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 xml:space="preserve">іальних педагогів, практичних психологів, логопедів, вчителів-логопедів, завідувачів логопедичними пунктами, педагогів-організаторів, концертмейстерів, художніх керівників, музичних керівників, інструкторів з фізкультури, праці та слухових кабінетів, які мають вищу педагогічну або іншу вищу освіту за освітньо-кваліфікаційним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івнем спеціаліста або магістра (далі - повна вища освіта), зокрема:</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вчителі - повну вищу педагогічну освіту з предметі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які викладають;</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вчителі початкових класів - повну вищу педагогічну освіту за спеціальністю початкова освіта, початкове навчання або які мають дві освіти, одна з яких - вища педагогічна за освітньо-кваліфікаційним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івнем молодшого спеціаліста (до введення в дію Закону України "</w:t>
      </w:r>
      <w:hyperlink r:id="rId13" w:history="1">
        <w:r w:rsidRPr="00C81CCE">
          <w:rPr>
            <w:rFonts w:ascii="Times New Roman" w:eastAsia="Times New Roman" w:hAnsi="Times New Roman" w:cs="Times New Roman"/>
            <w:color w:val="666666"/>
            <w:sz w:val="21"/>
            <w:szCs w:val="21"/>
            <w:u w:val="single"/>
            <w:lang w:eastAsia="ru-RU"/>
          </w:rPr>
          <w:t>Про освіту</w:t>
        </w:r>
      </w:hyperlink>
      <w:r w:rsidRPr="00C81CCE">
        <w:rPr>
          <w:rFonts w:ascii="Arial" w:eastAsia="Times New Roman" w:hAnsi="Arial" w:cs="Arial"/>
          <w:color w:val="666666"/>
          <w:sz w:val="21"/>
          <w:szCs w:val="21"/>
          <w:lang w:eastAsia="ru-RU"/>
        </w:rPr>
        <w:t xml:space="preserve">" (у редакції Закону України від 23.03.96 № 100/96-ВР) - середня спеціальна освіта) (далі - неповна вища освіта) або вищу педагогічну з цієї самої спеціальності за освітньо-кваліфікаційним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івнем бакалавра (далі - базова вища освіта) та повну вищу педагогічну освіту за іншим фахом;</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вчител</w:t>
      </w:r>
      <w:proofErr w:type="gramStart"/>
      <w:r w:rsidRPr="00C81CCE">
        <w:rPr>
          <w:rFonts w:ascii="Arial" w:eastAsia="Times New Roman" w:hAnsi="Arial" w:cs="Arial"/>
          <w:color w:val="666666"/>
          <w:sz w:val="21"/>
          <w:szCs w:val="21"/>
          <w:lang w:eastAsia="ru-RU"/>
        </w:rPr>
        <w:t>і-</w:t>
      </w:r>
      <w:proofErr w:type="gramEnd"/>
      <w:r w:rsidRPr="00C81CCE">
        <w:rPr>
          <w:rFonts w:ascii="Arial" w:eastAsia="Times New Roman" w:hAnsi="Arial" w:cs="Arial"/>
          <w:color w:val="666666"/>
          <w:sz w:val="21"/>
          <w:szCs w:val="21"/>
          <w:lang w:eastAsia="ru-RU"/>
        </w:rPr>
        <w:t>дефектологи (логопеди, сурдопедагоги, тифлопедагоги, олігофренопедагоги) - повну вищу педагогічну освіту зі спеціальності дефектологія (логопедія,  сурдопедагогіка, тифлопедагогіка, олігофренопедагогіка) або корекційна освіта (за нозологіями);</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викладачі професійно-технічних навчальних закладів,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 повну вищу педагогічну освіту або іншу повну вищу освіту та пройшли спеціальну педагогічну підготовку;</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іальні педагоги - повну вищу педагогічну освіту зі спеціальності соціальна педагогіка;</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педагоги-орган</w:t>
      </w:r>
      <w:proofErr w:type="gramEnd"/>
      <w:r w:rsidRPr="00C81CCE">
        <w:rPr>
          <w:rFonts w:ascii="Arial" w:eastAsia="Times New Roman" w:hAnsi="Arial" w:cs="Arial"/>
          <w:color w:val="666666"/>
          <w:sz w:val="21"/>
          <w:szCs w:val="21"/>
          <w:lang w:eastAsia="ru-RU"/>
        </w:rPr>
        <w:t>ізатори - повну вищу педагогічну освіту незалежно від спеціальності;</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методисти методичних кабінетів (центрів), інститутів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іслядипломної педагогічної освіти - повну вищу педагогічну або іншу фахову освіту з напряму методична робота;</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практичні психологи - повну вищу освіту зі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іальності практична психологія, психологія;</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завідувачі логопедичними пунктами, логопеди - повну вищу педагогічну освіту зі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іальності корекційна освіта;</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вихователі груп продовженого дня загальноосвітніх навчальних закладів, вихователі шкі</w:t>
      </w:r>
      <w:proofErr w:type="gramStart"/>
      <w:r w:rsidRPr="00C81CCE">
        <w:rPr>
          <w:rFonts w:ascii="Arial" w:eastAsia="Times New Roman" w:hAnsi="Arial" w:cs="Arial"/>
          <w:color w:val="666666"/>
          <w:sz w:val="21"/>
          <w:szCs w:val="21"/>
          <w:lang w:eastAsia="ru-RU"/>
        </w:rPr>
        <w:t>л-</w:t>
      </w:r>
      <w:proofErr w:type="gramEnd"/>
      <w:r w:rsidRPr="00C81CCE">
        <w:rPr>
          <w:rFonts w:ascii="Arial" w:eastAsia="Times New Roman" w:hAnsi="Arial" w:cs="Arial"/>
          <w:color w:val="666666"/>
          <w:sz w:val="21"/>
          <w:szCs w:val="21"/>
          <w:lang w:eastAsia="ru-RU"/>
        </w:rPr>
        <w:t>інтернатів та професійно-технічних навчальних закладів - повну вищу педагогічну освіту;</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виховател</w:t>
      </w:r>
      <w:proofErr w:type="gramStart"/>
      <w:r w:rsidRPr="00C81CCE">
        <w:rPr>
          <w:rFonts w:ascii="Arial" w:eastAsia="Times New Roman" w:hAnsi="Arial" w:cs="Arial"/>
          <w:color w:val="666666"/>
          <w:sz w:val="21"/>
          <w:szCs w:val="21"/>
          <w:lang w:eastAsia="ru-RU"/>
        </w:rPr>
        <w:t>і-</w:t>
      </w:r>
      <w:proofErr w:type="gramEnd"/>
      <w:r w:rsidRPr="00C81CCE">
        <w:rPr>
          <w:rFonts w:ascii="Arial" w:eastAsia="Times New Roman" w:hAnsi="Arial" w:cs="Arial"/>
          <w:color w:val="666666"/>
          <w:sz w:val="21"/>
          <w:szCs w:val="21"/>
          <w:lang w:eastAsia="ru-RU"/>
        </w:rPr>
        <w:t>методисти, вихователі дошкільних навчальних закладів - повну вищу педагогічну освіту зі спеціальності дошкільна освіта, дошкільне виховання або які мають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викладачі початкових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іалізованих мистецьких навчальних закладів (шкіл естетичного виховання), концертмейстери - повну вищу фахову освіту або які мають дві освіти, одна з яких - неповна вища фахова або базова фахова освіта, а друга - повна вища педагогічна освіта відповідного спрямування;</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художні керівники - повну вищу фахову освіту або які мають дві освіти, одна з яких - неповна вища або базова освіта з цієї самої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іальності, а друга - повна вища педагогічна освіта за іншим фахом;</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музичні керівники дошкільних навчальних закладів - повну вищу музично-педагогічну освіту або які мають дві освіти, одна з яких - неповна вища або базова музична освіта, а друга - повна вища педагогічна освіта за іншим фахом;</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інструктори з фізкультури дошкільних навчальних закладів - повну вищу фахову педагогічну освіту або які мають повну вищу педагогічну освіту </w:t>
      </w:r>
      <w:proofErr w:type="gramStart"/>
      <w:r w:rsidRPr="00C81CCE">
        <w:rPr>
          <w:rFonts w:ascii="Arial" w:eastAsia="Times New Roman" w:hAnsi="Arial" w:cs="Arial"/>
          <w:color w:val="666666"/>
          <w:sz w:val="21"/>
          <w:szCs w:val="21"/>
          <w:lang w:eastAsia="ru-RU"/>
        </w:rPr>
        <w:t>за</w:t>
      </w:r>
      <w:proofErr w:type="gramEnd"/>
      <w:r w:rsidRPr="00C81CCE">
        <w:rPr>
          <w:rFonts w:ascii="Arial" w:eastAsia="Times New Roman" w:hAnsi="Arial" w:cs="Arial"/>
          <w:color w:val="666666"/>
          <w:sz w:val="21"/>
          <w:szCs w:val="21"/>
          <w:lang w:eastAsia="ru-RU"/>
        </w:rPr>
        <w:t xml:space="preserve"> спеціальністю дошкільна освіта;</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інструктори слухових кабінетів навчальних закладів для дітей зі зниженим слухом - повну вищу педагогічну освіту </w:t>
      </w:r>
      <w:proofErr w:type="gramStart"/>
      <w:r w:rsidRPr="00C81CCE">
        <w:rPr>
          <w:rFonts w:ascii="Arial" w:eastAsia="Times New Roman" w:hAnsi="Arial" w:cs="Arial"/>
          <w:color w:val="666666"/>
          <w:sz w:val="21"/>
          <w:szCs w:val="21"/>
          <w:lang w:eastAsia="ru-RU"/>
        </w:rPr>
        <w:t>за</w:t>
      </w:r>
      <w:proofErr w:type="gramEnd"/>
      <w:r w:rsidRPr="00C81CCE">
        <w:rPr>
          <w:rFonts w:ascii="Arial" w:eastAsia="Times New Roman" w:hAnsi="Arial" w:cs="Arial"/>
          <w:color w:val="666666"/>
          <w:sz w:val="21"/>
          <w:szCs w:val="21"/>
          <w:lang w:eastAsia="ru-RU"/>
        </w:rPr>
        <w:t xml:space="preserve"> спеціальністю дефектологія (сурдопедагогіка) або корекційна освіта (за нозологіями);</w:t>
      </w:r>
    </w:p>
    <w:p w:rsidR="00C81CCE" w:rsidRPr="00C81CCE" w:rsidRDefault="00C81CCE" w:rsidP="00C81CCE">
      <w:pPr>
        <w:numPr>
          <w:ilvl w:val="0"/>
          <w:numId w:val="1"/>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інструктори з праці - повну вищу фахову педагогічну освіту.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4.2. За результатами атестації педагогічним працівникам присвоюються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4.3.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присвоюється педагогічним працівникам з повною вищою освітою, які раніше не атестувалися й діяльність яких характеризується: здатністю забезпечувати засвоєння учнями, студентами, курсантами, слухачами, вихованцями (далі - учні) навчальних програм; знанням основ педагогіки, психології, дитячої та вікової фізіології; </w:t>
      </w:r>
      <w:proofErr w:type="gramStart"/>
      <w:r w:rsidRPr="00C81CCE">
        <w:rPr>
          <w:rFonts w:ascii="Arial" w:eastAsia="Times New Roman" w:hAnsi="Arial" w:cs="Arial"/>
          <w:color w:val="666666"/>
          <w:sz w:val="21"/>
          <w:szCs w:val="21"/>
          <w:lang w:eastAsia="ru-RU"/>
        </w:rPr>
        <w:t>знанням теоретичних основ та сучасних досягнень науки з предмета, який вони викладають; використанням інформаційно-комунікаційних технологій, цифрових освітніх ресурсів у навчально-виховному процесі; вмінням вирішувати педагогічні проблеми; вмінням установлювати контакт з учнями (вихованцями), батьками, колегами по роботі; додержанням педагогічної етики, моралі.</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4.4.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другої категорії" присвоюється педагогічним працівникам, які відповідають вимогам, встановленим до 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ідхід до учнів; володіють сучасними освітніми технологіями, методичними прийомами, педагогічними засобами, різними формами позаурочної роботи та їх якісним застосуванням; застосовують інноваційні технології у навчально-виховному процесі; знають основні нормативно-правові акти у галузі освіти; користуються авторитетом серед колег, учні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 та їх батьків.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4.5.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першої категорії" присвоюється педагогічним працівникам, які відповідають вимогам, встановленим до працівників з кваліфікаційною категорією "спеціаліст другої категорії", та які використовують методи компетентно орієнтованого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учнів;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w:t>
      </w:r>
      <w:proofErr w:type="gramStart"/>
      <w:r w:rsidRPr="00C81CCE">
        <w:rPr>
          <w:rFonts w:ascii="Arial" w:eastAsia="Times New Roman" w:hAnsi="Arial" w:cs="Arial"/>
          <w:color w:val="666666"/>
          <w:sz w:val="21"/>
          <w:szCs w:val="21"/>
          <w:lang w:eastAsia="ru-RU"/>
        </w:rPr>
        <w:t>матер</w:t>
      </w:r>
      <w:proofErr w:type="gramEnd"/>
      <w:r w:rsidRPr="00C81CCE">
        <w:rPr>
          <w:rFonts w:ascii="Arial" w:eastAsia="Times New Roman" w:hAnsi="Arial" w:cs="Arial"/>
          <w:color w:val="666666"/>
          <w:sz w:val="21"/>
          <w:szCs w:val="21"/>
          <w:lang w:eastAsia="ru-RU"/>
        </w:rPr>
        <w:t>іал; вміють аргументувати свою позицію та володіють ораторським мистецтвом.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4.6.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широким спектром стратегій навчання; вміють продукувати оригінальні, інноваційні ідеї; застосовують нестандартні форми проведення уроку; активно впроваджують форми та методи організації </w:t>
      </w:r>
      <w:r w:rsidRPr="00C81CCE">
        <w:rPr>
          <w:rFonts w:ascii="Arial" w:eastAsia="Times New Roman" w:hAnsi="Arial" w:cs="Arial"/>
          <w:color w:val="666666"/>
          <w:sz w:val="21"/>
          <w:szCs w:val="21"/>
          <w:lang w:eastAsia="ru-RU"/>
        </w:rPr>
        <w:lastRenderedPageBreak/>
        <w:t>навчально-виховного процесу, що забезпечують максимальну самостійність навчання учнів; вносять пропозиції щодо вдосконалення навчально-виховного процесу в навчальному закладі.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4.7. Присвоєння кваліфікаційних категорій за результатами атестації здійснюється </w:t>
      </w:r>
      <w:proofErr w:type="gramStart"/>
      <w:r w:rsidRPr="00C81CCE">
        <w:rPr>
          <w:rFonts w:ascii="Arial" w:eastAsia="Times New Roman" w:hAnsi="Arial" w:cs="Arial"/>
          <w:color w:val="666666"/>
          <w:sz w:val="21"/>
          <w:szCs w:val="21"/>
          <w:lang w:eastAsia="ru-RU"/>
        </w:rPr>
        <w:t>посл</w:t>
      </w:r>
      <w:proofErr w:type="gramEnd"/>
      <w:r w:rsidRPr="00C81CCE">
        <w:rPr>
          <w:rFonts w:ascii="Arial" w:eastAsia="Times New Roman" w:hAnsi="Arial" w:cs="Arial"/>
          <w:color w:val="666666"/>
          <w:sz w:val="21"/>
          <w:szCs w:val="21"/>
          <w:lang w:eastAsia="ru-RU"/>
        </w:rPr>
        <w:t>ідовно.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Педагогічні працівники, які в міжатестаційний період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 xml:space="preserve">ідготували переможців III етапу всеукраїнських або міжнародних учнівських та студентських олімпіад з базових навчальних предметів; переможців III етапу всеукраїнських або міжнародних спортивних змагань; </w:t>
      </w:r>
      <w:proofErr w:type="gramStart"/>
      <w:r w:rsidRPr="00C81CCE">
        <w:rPr>
          <w:rFonts w:ascii="Arial" w:eastAsia="Times New Roman" w:hAnsi="Arial" w:cs="Arial"/>
          <w:color w:val="666666"/>
          <w:sz w:val="21"/>
          <w:szCs w:val="21"/>
          <w:lang w:eastAsia="ru-RU"/>
        </w:rPr>
        <w:t>переможців всеукраїнських конкурсів фахової майстерності серед учнів професійно-технічних навчальних закладів, переможців всеукраїнського конкурсу-захисту науково-дослідницьких робіт учнів-членів Малої академії наук, а також педагогічні працівники, які стали переможцями або лауреатами конкурсів фахової майстерності, що проводяться центральними органами виконавчої влади, мають наукові ступені, вчені або почесні звання</w:t>
      </w:r>
      <w:proofErr w:type="gramEnd"/>
      <w:r w:rsidRPr="00C81CCE">
        <w:rPr>
          <w:rFonts w:ascii="Arial" w:eastAsia="Times New Roman" w:hAnsi="Arial" w:cs="Arial"/>
          <w:color w:val="666666"/>
          <w:sz w:val="21"/>
          <w:szCs w:val="21"/>
          <w:lang w:eastAsia="ru-RU"/>
        </w:rPr>
        <w:t xml:space="preserve">, якщо їх діяльність за </w:t>
      </w:r>
      <w:proofErr w:type="gramStart"/>
      <w:r w:rsidRPr="00C81CCE">
        <w:rPr>
          <w:rFonts w:ascii="Arial" w:eastAsia="Times New Roman" w:hAnsi="Arial" w:cs="Arial"/>
          <w:color w:val="666666"/>
          <w:sz w:val="21"/>
          <w:szCs w:val="21"/>
          <w:lang w:eastAsia="ru-RU"/>
        </w:rPr>
        <w:t>проф</w:t>
      </w:r>
      <w:proofErr w:type="gramEnd"/>
      <w:r w:rsidRPr="00C81CCE">
        <w:rPr>
          <w:rFonts w:ascii="Arial" w:eastAsia="Times New Roman" w:hAnsi="Arial" w:cs="Arial"/>
          <w:color w:val="666666"/>
          <w:sz w:val="21"/>
          <w:szCs w:val="21"/>
          <w:lang w:eastAsia="ru-RU"/>
        </w:rPr>
        <w:t>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4.8. Педагогічні працівники, які не мають повної вищої освіти й працюють на посадах педагогічних працівників,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отримання відповідної повної вищої 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першої категорії" - не менше п'яти років; "спеціаліст вищої категорії" - не менше восьми років.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4.9. Спеціалісти, які перейшли на посади педагогічних працівників до професійно-технічних та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з виробництва або сфери послуг, можуть атестуватися не раніше, ніж через рік після початку роботи на посаді педагогічного працівника. Для присвоєння таким працівникам кваліфікаційної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другої категорії" стаж роботи на виробництві або у сфері послуг має становити не менше двох років; "спеціаліст першої категорії" - не менше п'яти років; "спеціаліст вищої категорії" - не менше восьми років.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4.10. </w:t>
      </w:r>
      <w:proofErr w:type="gramStart"/>
      <w:r w:rsidRPr="00C81CCE">
        <w:rPr>
          <w:rFonts w:ascii="Arial" w:eastAsia="Times New Roman" w:hAnsi="Arial" w:cs="Arial"/>
          <w:color w:val="666666"/>
          <w:sz w:val="21"/>
          <w:szCs w:val="21"/>
          <w:lang w:eastAsia="ru-RU"/>
        </w:rPr>
        <w:t>Педагогічні працівники з повною вищою педагогічною або іншою повною вищою освітою, які до набрання чинності Законами України "</w:t>
      </w:r>
      <w:hyperlink r:id="rId14" w:history="1">
        <w:r w:rsidRPr="00C81CCE">
          <w:rPr>
            <w:rFonts w:ascii="Times New Roman" w:eastAsia="Times New Roman" w:hAnsi="Times New Roman" w:cs="Times New Roman"/>
            <w:color w:val="666666"/>
            <w:sz w:val="21"/>
            <w:szCs w:val="21"/>
            <w:u w:val="single"/>
            <w:lang w:eastAsia="ru-RU"/>
          </w:rPr>
          <w:t>Про дошкільну освіту</w:t>
        </w:r>
      </w:hyperlink>
      <w:r w:rsidRPr="00C81CCE">
        <w:rPr>
          <w:rFonts w:ascii="Arial" w:eastAsia="Times New Roman" w:hAnsi="Arial" w:cs="Arial"/>
          <w:color w:val="666666"/>
          <w:sz w:val="21"/>
          <w:szCs w:val="21"/>
          <w:lang w:eastAsia="ru-RU"/>
        </w:rPr>
        <w:t>", "</w:t>
      </w:r>
      <w:hyperlink r:id="rId15" w:history="1">
        <w:r w:rsidRPr="00C81CCE">
          <w:rPr>
            <w:rFonts w:ascii="Times New Roman" w:eastAsia="Times New Roman" w:hAnsi="Times New Roman" w:cs="Times New Roman"/>
            <w:color w:val="666666"/>
            <w:sz w:val="21"/>
            <w:szCs w:val="21"/>
            <w:u w:val="single"/>
            <w:lang w:eastAsia="ru-RU"/>
          </w:rPr>
          <w:t>Про загальну середню освіту</w:t>
        </w:r>
      </w:hyperlink>
      <w:r w:rsidRPr="00C81CCE">
        <w:rPr>
          <w:rFonts w:ascii="Arial" w:eastAsia="Times New Roman" w:hAnsi="Arial" w:cs="Arial"/>
          <w:color w:val="666666"/>
          <w:sz w:val="21"/>
          <w:szCs w:val="21"/>
          <w:lang w:eastAsia="ru-RU"/>
        </w:rPr>
        <w:t>", "</w:t>
      </w:r>
      <w:hyperlink r:id="rId16" w:history="1">
        <w:r w:rsidRPr="00C81CCE">
          <w:rPr>
            <w:rFonts w:ascii="Times New Roman" w:eastAsia="Times New Roman" w:hAnsi="Times New Roman" w:cs="Times New Roman"/>
            <w:color w:val="666666"/>
            <w:sz w:val="21"/>
            <w:szCs w:val="21"/>
            <w:u w:val="single"/>
            <w:lang w:eastAsia="ru-RU"/>
          </w:rPr>
          <w:t>Про професійно-технічну освіту</w:t>
        </w:r>
      </w:hyperlink>
      <w:r w:rsidRPr="00C81CCE">
        <w:rPr>
          <w:rFonts w:ascii="Arial" w:eastAsia="Times New Roman" w:hAnsi="Arial" w:cs="Arial"/>
          <w:color w:val="666666"/>
          <w:sz w:val="21"/>
          <w:szCs w:val="21"/>
          <w:lang w:eastAsia="ru-RU"/>
        </w:rPr>
        <w:t>", "</w:t>
      </w:r>
      <w:hyperlink r:id="rId17" w:history="1">
        <w:r w:rsidRPr="00C81CCE">
          <w:rPr>
            <w:rFonts w:ascii="Times New Roman" w:eastAsia="Times New Roman" w:hAnsi="Times New Roman" w:cs="Times New Roman"/>
            <w:color w:val="666666"/>
            <w:sz w:val="21"/>
            <w:szCs w:val="21"/>
            <w:u w:val="single"/>
            <w:lang w:eastAsia="ru-RU"/>
          </w:rPr>
          <w:t>Про вищу освіту</w:t>
        </w:r>
      </w:hyperlink>
      <w:r w:rsidRPr="00C81CCE">
        <w:rPr>
          <w:rFonts w:ascii="Arial" w:eastAsia="Times New Roman" w:hAnsi="Arial" w:cs="Arial"/>
          <w:color w:val="666666"/>
          <w:sz w:val="21"/>
          <w:szCs w:val="21"/>
          <w:lang w:eastAsia="ru-RU"/>
        </w:rPr>
        <w:t>" працювали й продовжують безперервно працювати у навчальних та інших закладах не за фахом, атестуються на відповідн</w:t>
      </w:r>
      <w:proofErr w:type="gramEnd"/>
      <w:r w:rsidRPr="00C81CCE">
        <w:rPr>
          <w:rFonts w:ascii="Arial" w:eastAsia="Times New Roman" w:hAnsi="Arial" w:cs="Arial"/>
          <w:color w:val="666666"/>
          <w:sz w:val="21"/>
          <w:szCs w:val="21"/>
          <w:lang w:eastAsia="ru-RU"/>
        </w:rPr>
        <w:t>ість займаній посаді з присвоєнням кваліфікаційних категорій та педагогічних звань як такі, що мають відповідну освіту.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4.11. Педагогічним працівникам, які не мають повної вищої освіти, а також керівникам гуртків, секцій, </w:t>
      </w:r>
      <w:proofErr w:type="gramStart"/>
      <w:r w:rsidRPr="00C81CCE">
        <w:rPr>
          <w:rFonts w:ascii="Arial" w:eastAsia="Times New Roman" w:hAnsi="Arial" w:cs="Arial"/>
          <w:color w:val="666666"/>
          <w:sz w:val="21"/>
          <w:szCs w:val="21"/>
          <w:lang w:eastAsia="ru-RU"/>
        </w:rPr>
        <w:t>студ</w:t>
      </w:r>
      <w:proofErr w:type="gramEnd"/>
      <w:r w:rsidRPr="00C81CCE">
        <w:rPr>
          <w:rFonts w:ascii="Arial" w:eastAsia="Times New Roman" w:hAnsi="Arial" w:cs="Arial"/>
          <w:color w:val="666666"/>
          <w:sz w:val="21"/>
          <w:szCs w:val="21"/>
          <w:lang w:eastAsia="ru-RU"/>
        </w:rPr>
        <w:t xml:space="preserve">ій, інших форм гурткової роботи, працівникам, які працюють на посадах майстра виробничого навчання; культорганізатора; акомпаніатора; екскурсовода; інструктора з туризму; помічника директора з режиму, старшого чергового з режиму, чергового з режиму у загальноосвітніх школах та професійних училищах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іальної реабілітації; асистента вчителя-реабілітолога; консультанта психолого-медико-педагогічної консультації, незалежно від рівня здобутої ними освіти за результатами атестації встановлюються тарифні розряди.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При встановленні тарифного розряду враховуються освітній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V. Умови та порядок присвоєння педагогічних звань</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5.1. </w:t>
      </w:r>
      <w:proofErr w:type="gramStart"/>
      <w:r w:rsidRPr="00C81CCE">
        <w:rPr>
          <w:rFonts w:ascii="Arial" w:eastAsia="Times New Roman" w:hAnsi="Arial" w:cs="Arial"/>
          <w:color w:val="666666"/>
          <w:sz w:val="21"/>
          <w:szCs w:val="21"/>
          <w:lang w:eastAsia="ru-RU"/>
        </w:rPr>
        <w:t xml:space="preserve">За результатами атестації педагогічним працівникам, які досягли високих показників у роботі, присвоюються педагогічні звання: "викладач-методист", "учитель-методист", </w:t>
      </w:r>
      <w:r w:rsidRPr="00C81CCE">
        <w:rPr>
          <w:rFonts w:ascii="Arial" w:eastAsia="Times New Roman" w:hAnsi="Arial" w:cs="Arial"/>
          <w:color w:val="666666"/>
          <w:sz w:val="21"/>
          <w:szCs w:val="21"/>
          <w:lang w:eastAsia="ru-RU"/>
        </w:rPr>
        <w:lastRenderedPageBreak/>
        <w:t>"вихователь-методист",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I категорії", "майстер виробничого навчання II категорії".</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5.2. Педагогічні звання "викладач-методист", "учитель-методист", "вихователь-методист", "практичний психолог-методист", "педагог-організатор-методист", "керівник гуртка-методист" можуть присвоюватися педагогічним працівникам, які мають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(для педагогічного звання "керівник гуртка-методист" - найвищий тарифний розряд та повну вищу освіту), здійснюють науково-методичну і науково-дослідну діяльність, мають власні методичні розробки, які пройшли апробацію та схвалені науково-методичними установами або професійними об'єднаннями викладачів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закладів післядипломної освіти.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Педагогічне звання "вихователь-методист" може присвоюватися музичним керівникам та інструкторам з фізкультури дошкільних навчальних закладі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5.3. Педагогічні звання "старший викладач", "старший учитель", "старший вихователь" можуть присвоюватися педагогічним працівникам, які мають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або "спеціаліст першої категорії" та 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5.4. </w:t>
      </w:r>
      <w:proofErr w:type="gramStart"/>
      <w:r w:rsidRPr="00C81CCE">
        <w:rPr>
          <w:rFonts w:ascii="Arial" w:eastAsia="Times New Roman" w:hAnsi="Arial" w:cs="Arial"/>
          <w:color w:val="666666"/>
          <w:sz w:val="21"/>
          <w:szCs w:val="21"/>
          <w:lang w:eastAsia="ru-RU"/>
        </w:rPr>
        <w:t>Педагогічним працівникам, які мають базову або неповну вищу педагогічну освіту, можуть присвоюватися педагогічні звання "вихователь-методист" (для вихователів дошкільних навчальних закладів), "старший учитель", "старший вихователь", якщо стаж їх педагогічної діяльності становить не менш як 8 років та якщо вони мають найвищий тарифний розряд.</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5.5. Педагогічне звання "майстер виробничого навчання I категорії" може присвоюватися майстрам виробничого навчання, які на високому професійному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 володіють методикою практичного навчання, ефективно застосовують її у роботі та мають стаж роботи на займаній посаді не менш як 8 років і яким встановлено найвищий тарифний розряд.</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5.6. Педагогічне звання "майстер виробничого навчання II категорії" може присвоюватися майстрам виробничого навчання, які добре володіють методами і прийомами виробничого навчання, майстерно застосовують їх </w:t>
      </w:r>
      <w:proofErr w:type="gramStart"/>
      <w:r w:rsidRPr="00C81CCE">
        <w:rPr>
          <w:rFonts w:ascii="Arial" w:eastAsia="Times New Roman" w:hAnsi="Arial" w:cs="Arial"/>
          <w:color w:val="666666"/>
          <w:sz w:val="21"/>
          <w:szCs w:val="21"/>
          <w:lang w:eastAsia="ru-RU"/>
        </w:rPr>
        <w:t>у</w:t>
      </w:r>
      <w:proofErr w:type="gramEnd"/>
      <w:r w:rsidRPr="00C81CCE">
        <w:rPr>
          <w:rFonts w:ascii="Arial" w:eastAsia="Times New Roman" w:hAnsi="Arial" w:cs="Arial"/>
          <w:color w:val="666666"/>
          <w:sz w:val="21"/>
          <w:szCs w:val="21"/>
          <w:lang w:eastAsia="ru-RU"/>
        </w:rPr>
        <w:t xml:space="preserve"> роботі та мають стаж роботи на займаній посаді не менш як 5 років і яким встановлено найвищий тарифний розряд.</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5.7. Педагогічні звання присвоюються безстроково.</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 xml:space="preserve">VI. </w:t>
      </w:r>
      <w:proofErr w:type="gramStart"/>
      <w:r w:rsidRPr="00C81CCE">
        <w:rPr>
          <w:rFonts w:ascii="Arial" w:eastAsia="Times New Roman" w:hAnsi="Arial" w:cs="Arial"/>
          <w:b/>
          <w:bCs/>
          <w:color w:val="666666"/>
          <w:sz w:val="21"/>
          <w:szCs w:val="21"/>
          <w:lang w:eastAsia="ru-RU"/>
        </w:rPr>
        <w:t>Р</w:t>
      </w:r>
      <w:proofErr w:type="gramEnd"/>
      <w:r w:rsidRPr="00C81CCE">
        <w:rPr>
          <w:rFonts w:ascii="Arial" w:eastAsia="Times New Roman" w:hAnsi="Arial" w:cs="Arial"/>
          <w:b/>
          <w:bCs/>
          <w:color w:val="666666"/>
          <w:sz w:val="21"/>
          <w:szCs w:val="21"/>
          <w:lang w:eastAsia="ru-RU"/>
        </w:rPr>
        <w:t>ішення атестаційних комісій та порядок їх оскарження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6.1. У разі прийняття атестаційною комісією позитивного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керівник закладу або органу управління освітою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Наказ у триденний строк доводиться до відома педагогічного працівника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 підпис та подається в бухгалтерію для нарахування заробітної плати (з дня прийняття відповідного рішення атестаційною комісією).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6.2. У разі прийняття атестаційною комісією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ішення про відповідність працівника займаній посаді за умови виконання певних заходів, спрямованих на усунення виявлених недоліків, атестаційна комісія у встановлений нею строк проводить повторну атестацію з метою </w:t>
      </w:r>
      <w:r w:rsidRPr="00C81CCE">
        <w:rPr>
          <w:rFonts w:ascii="Arial" w:eastAsia="Times New Roman" w:hAnsi="Arial" w:cs="Arial"/>
          <w:color w:val="666666"/>
          <w:sz w:val="21"/>
          <w:szCs w:val="21"/>
          <w:lang w:eastAsia="ru-RU"/>
        </w:rPr>
        <w:lastRenderedPageBreak/>
        <w:t>перевірки їх виконання та приймає рішення про відповідність або невідповідність працівника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6.3. У разі прийняття атестаційною комісією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про невідповідність педагогічного працівника займаній посаді керівником навчального чи іншого закладу або органу управління освітою може бути прийнято рішення про розірвання трудового договору з додержанням вимог законодавства про працю.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Розірвання трудового договору за таких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Наказ про звільнення або переведення працівника за його згодою на іншу роботу за результатами атестації може бути видано лише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розгляду його апеляцій (у разі їх подання) атестаційними комісіями вищого рівня з дотриманням законодавства про працю.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6.4. Педагогічні працівники у десятиденний строк з дня вручення атестаційного листа мають право подати апеляцію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до атестаційної комісії вищого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6.5. Апеляція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ішення атестаційної комісії I рівня подається до атестаційної комісії II рівня. Апеляція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I та II рівнів може бути подана до атестаційної комісії III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6.6.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можуть бути оскаржені до суду.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6.7. Апеляція подається у письмовій формі безпосередньо до атестаційної комісії вищого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або направляється рекомендованим листом.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В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оскаржується; перелік документів та інших матеріалів, що додаються; дата подання апеляції. Апеляція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ідписується особою, яка її подає.</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До апеляції додається копія атестаційного листа.</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6.8. Атестаційні комісії, до яких подаються апеляції, розглядають їх у двотижневий строк та приймають такі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 про відповідність працівника займаній посаді та скасування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нижчого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 присвоїти відповідну кваліфікаційну категорію та скасувати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нижчого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 присвоїти відповідне педагогічне звання та скасувати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нижчого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 залишити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без змін, а апеляцію без задоволення.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6.9.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6.10. Питання атестації педагогічних працівників, не врегульовані цим Типовим положенням, вирішуються атестаційними комісіями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відповідно до чинного законодавства України.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Директор департаменту загальної</w:t>
      </w:r>
      <w:r w:rsidRPr="00C81CCE">
        <w:rPr>
          <w:rFonts w:ascii="Arial" w:eastAsia="Times New Roman" w:hAnsi="Arial" w:cs="Arial"/>
          <w:color w:val="666666"/>
          <w:sz w:val="21"/>
          <w:szCs w:val="21"/>
          <w:lang w:eastAsia="ru-RU"/>
        </w:rPr>
        <w:br/>
        <w:t>середньої та дошкільної освіти       О.В.Єресько</w:t>
      </w:r>
    </w:p>
    <w:p w:rsidR="00C81CCE" w:rsidRPr="00C81CCE" w:rsidRDefault="00C81CCE" w:rsidP="00C81CCE">
      <w:pPr>
        <w:shd w:val="clear" w:color="auto" w:fill="FFFFFF"/>
        <w:spacing w:beforeAutospacing="1" w:after="0" w:line="210" w:lineRule="atLeast"/>
        <w:outlineLvl w:val="0"/>
        <w:rPr>
          <w:rFonts w:ascii="Arial" w:eastAsia="Times New Roman" w:hAnsi="Arial" w:cs="Arial"/>
          <w:b/>
          <w:bCs/>
          <w:color w:val="666666"/>
          <w:kern w:val="36"/>
          <w:sz w:val="24"/>
          <w:szCs w:val="24"/>
          <w:lang w:eastAsia="ru-RU"/>
        </w:rPr>
      </w:pPr>
      <w:r w:rsidRPr="00C81CCE">
        <w:rPr>
          <w:rFonts w:ascii="Arial" w:eastAsia="Times New Roman" w:hAnsi="Arial" w:cs="Arial"/>
          <w:b/>
          <w:bCs/>
          <w:color w:val="666666"/>
          <w:kern w:val="36"/>
          <w:sz w:val="24"/>
          <w:szCs w:val="24"/>
          <w:lang w:eastAsia="ru-RU"/>
        </w:rPr>
        <w:t xml:space="preserve">Про затвердження Типового </w:t>
      </w:r>
      <w:proofErr w:type="gramStart"/>
      <w:r w:rsidRPr="00C81CCE">
        <w:rPr>
          <w:rFonts w:ascii="Arial" w:eastAsia="Times New Roman" w:hAnsi="Arial" w:cs="Arial"/>
          <w:b/>
          <w:bCs/>
          <w:color w:val="666666"/>
          <w:kern w:val="36"/>
          <w:sz w:val="24"/>
          <w:szCs w:val="24"/>
          <w:lang w:eastAsia="ru-RU"/>
        </w:rPr>
        <w:t>положення</w:t>
      </w:r>
      <w:proofErr w:type="gramEnd"/>
      <w:r w:rsidRPr="00C81CCE">
        <w:rPr>
          <w:rFonts w:ascii="Arial" w:eastAsia="Times New Roman" w:hAnsi="Arial" w:cs="Arial"/>
          <w:b/>
          <w:bCs/>
          <w:color w:val="666666"/>
          <w:kern w:val="36"/>
          <w:sz w:val="24"/>
          <w:szCs w:val="24"/>
          <w:lang w:eastAsia="ru-RU"/>
        </w:rPr>
        <w:t xml:space="preserve"> про атестацію педагогічних працівників</w:t>
      </w:r>
    </w:p>
    <w:p w:rsidR="00C81CCE" w:rsidRPr="00C81CCE" w:rsidRDefault="00C81CCE" w:rsidP="00C81CCE">
      <w:pPr>
        <w:shd w:val="clear" w:color="auto" w:fill="FFFFFF"/>
        <w:spacing w:before="100" w:beforeAutospacing="1" w:after="150" w:line="270" w:lineRule="atLeast"/>
        <w:outlineLvl w:val="2"/>
        <w:rPr>
          <w:rFonts w:ascii="Arial" w:eastAsia="Times New Roman" w:hAnsi="Arial" w:cs="Arial"/>
          <w:b/>
          <w:bCs/>
          <w:color w:val="666666"/>
          <w:sz w:val="21"/>
          <w:szCs w:val="21"/>
          <w:lang w:eastAsia="ru-RU"/>
        </w:rPr>
      </w:pPr>
      <w:r w:rsidRPr="00C81CCE">
        <w:rPr>
          <w:rFonts w:ascii="Arial" w:eastAsia="Times New Roman" w:hAnsi="Arial" w:cs="Arial"/>
          <w:b/>
          <w:bCs/>
          <w:color w:val="666666"/>
          <w:sz w:val="21"/>
          <w:szCs w:val="21"/>
          <w:lang w:eastAsia="ru-RU"/>
        </w:rPr>
        <w:t>Наказ МОН № 930 від 06.10.10 року</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МІНІСТЕРСТВО ОСВІТИ І НАУКИ УКРАЇНИ</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НАКАЗ</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930 від 06 жовтня 2010 року</w:t>
      </w:r>
    </w:p>
    <w:p w:rsidR="00C81CCE" w:rsidRPr="00C81CCE" w:rsidRDefault="00C81CCE" w:rsidP="00C81CCE">
      <w:pPr>
        <w:shd w:val="clear" w:color="auto" w:fill="FFFFFF"/>
        <w:spacing w:before="100" w:beforeAutospacing="1" w:after="165" w:line="270" w:lineRule="atLeast"/>
        <w:jc w:val="righ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Зареєстровано</w:t>
      </w:r>
      <w:r w:rsidRPr="00C81CCE">
        <w:rPr>
          <w:rFonts w:ascii="Arial" w:eastAsia="Times New Roman" w:hAnsi="Arial" w:cs="Arial"/>
          <w:color w:val="666666"/>
          <w:sz w:val="21"/>
          <w:szCs w:val="21"/>
          <w:lang w:eastAsia="ru-RU"/>
        </w:rPr>
        <w:br/>
        <w:t>в Міністерстві юстиції України</w:t>
      </w:r>
      <w:r w:rsidRPr="00C81CCE">
        <w:rPr>
          <w:rFonts w:ascii="Arial" w:eastAsia="Times New Roman" w:hAnsi="Arial" w:cs="Arial"/>
          <w:color w:val="666666"/>
          <w:sz w:val="21"/>
          <w:szCs w:val="21"/>
          <w:lang w:eastAsia="ru-RU"/>
        </w:rPr>
        <w:br/>
        <w:t>14 грудня 2010 р. за № 1255/18550</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 xml:space="preserve">Про затвердження Типового </w:t>
      </w:r>
      <w:proofErr w:type="gramStart"/>
      <w:r w:rsidRPr="00C81CCE">
        <w:rPr>
          <w:rFonts w:ascii="Arial" w:eastAsia="Times New Roman" w:hAnsi="Arial" w:cs="Arial"/>
          <w:b/>
          <w:bCs/>
          <w:color w:val="666666"/>
          <w:sz w:val="21"/>
          <w:szCs w:val="21"/>
          <w:lang w:eastAsia="ru-RU"/>
        </w:rPr>
        <w:t>положення</w:t>
      </w:r>
      <w:proofErr w:type="gramEnd"/>
      <w:r w:rsidRPr="00C81CCE">
        <w:rPr>
          <w:rFonts w:ascii="Arial" w:eastAsia="Times New Roman" w:hAnsi="Arial" w:cs="Arial"/>
          <w:b/>
          <w:bCs/>
          <w:color w:val="666666"/>
          <w:sz w:val="21"/>
          <w:szCs w:val="21"/>
          <w:lang w:eastAsia="ru-RU"/>
        </w:rPr>
        <w:br/>
        <w:t>про атестацію педагогічних працівників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Відповідно до частини четвертої статті 54 Закону України "</w:t>
      </w:r>
      <w:hyperlink r:id="rId18" w:history="1">
        <w:r w:rsidRPr="00C81CCE">
          <w:rPr>
            <w:rFonts w:ascii="Times New Roman" w:eastAsia="Times New Roman" w:hAnsi="Times New Roman" w:cs="Times New Roman"/>
            <w:color w:val="666666"/>
            <w:sz w:val="21"/>
            <w:szCs w:val="21"/>
            <w:u w:val="single"/>
            <w:lang w:eastAsia="ru-RU"/>
          </w:rPr>
          <w:t>Про освіту</w:t>
        </w:r>
      </w:hyperlink>
      <w:r w:rsidRPr="00C81CCE">
        <w:rPr>
          <w:rFonts w:ascii="Arial" w:eastAsia="Times New Roman" w:hAnsi="Arial" w:cs="Arial"/>
          <w:color w:val="666666"/>
          <w:sz w:val="21"/>
          <w:szCs w:val="21"/>
          <w:lang w:eastAsia="ru-RU"/>
        </w:rPr>
        <w:t>", частини першої статті 32 Закону України "</w:t>
      </w:r>
      <w:hyperlink r:id="rId19" w:history="1">
        <w:r w:rsidRPr="00C81CCE">
          <w:rPr>
            <w:rFonts w:ascii="Times New Roman" w:eastAsia="Times New Roman" w:hAnsi="Times New Roman" w:cs="Times New Roman"/>
            <w:color w:val="666666"/>
            <w:sz w:val="21"/>
            <w:szCs w:val="21"/>
            <w:u w:val="single"/>
            <w:lang w:eastAsia="ru-RU"/>
          </w:rPr>
          <w:t>Про дошкільну освіту</w:t>
        </w:r>
      </w:hyperlink>
      <w:r w:rsidRPr="00C81CCE">
        <w:rPr>
          <w:rFonts w:ascii="Arial" w:eastAsia="Times New Roman" w:hAnsi="Arial" w:cs="Arial"/>
          <w:color w:val="666666"/>
          <w:sz w:val="21"/>
          <w:szCs w:val="21"/>
          <w:lang w:eastAsia="ru-RU"/>
        </w:rPr>
        <w:t>", частини першої статті 27 Закону України "Про загальну середню освіту", статті 25 Закону України "</w:t>
      </w:r>
      <w:hyperlink r:id="rId20" w:history="1">
        <w:r w:rsidRPr="00C81CCE">
          <w:rPr>
            <w:rFonts w:ascii="Times New Roman" w:eastAsia="Times New Roman" w:hAnsi="Times New Roman" w:cs="Times New Roman"/>
            <w:color w:val="666666"/>
            <w:sz w:val="21"/>
            <w:szCs w:val="21"/>
            <w:u w:val="single"/>
            <w:lang w:eastAsia="ru-RU"/>
          </w:rPr>
          <w:t>Про позашкільну освіту</w:t>
        </w:r>
      </w:hyperlink>
      <w:r w:rsidRPr="00C81CCE">
        <w:rPr>
          <w:rFonts w:ascii="Arial" w:eastAsia="Times New Roman" w:hAnsi="Arial" w:cs="Arial"/>
          <w:color w:val="666666"/>
          <w:sz w:val="21"/>
          <w:szCs w:val="21"/>
          <w:lang w:eastAsia="ru-RU"/>
        </w:rPr>
        <w:t>", частини четвертої статті 45 Закону України "</w:t>
      </w:r>
      <w:hyperlink r:id="rId21" w:history="1">
        <w:r w:rsidRPr="00C81CCE">
          <w:rPr>
            <w:rFonts w:ascii="Times New Roman" w:eastAsia="Times New Roman" w:hAnsi="Times New Roman" w:cs="Times New Roman"/>
            <w:color w:val="666666"/>
            <w:sz w:val="21"/>
            <w:szCs w:val="21"/>
            <w:u w:val="single"/>
            <w:lang w:eastAsia="ru-RU"/>
          </w:rPr>
          <w:t>Про професійно-технічну осв</w:t>
        </w:r>
        <w:proofErr w:type="gramEnd"/>
        <w:r w:rsidRPr="00C81CCE">
          <w:rPr>
            <w:rFonts w:ascii="Times New Roman" w:eastAsia="Times New Roman" w:hAnsi="Times New Roman" w:cs="Times New Roman"/>
            <w:color w:val="666666"/>
            <w:sz w:val="21"/>
            <w:szCs w:val="21"/>
            <w:u w:val="single"/>
            <w:lang w:eastAsia="ru-RU"/>
          </w:rPr>
          <w:t>іту</w:t>
        </w:r>
      </w:hyperlink>
      <w:r w:rsidRPr="00C81CCE">
        <w:rPr>
          <w:rFonts w:ascii="Arial" w:eastAsia="Times New Roman" w:hAnsi="Arial" w:cs="Arial"/>
          <w:color w:val="666666"/>
          <w:sz w:val="21"/>
          <w:szCs w:val="21"/>
          <w:lang w:eastAsia="ru-RU"/>
        </w:rPr>
        <w:t>", частини четвертої статті 48 Закону України "</w:t>
      </w:r>
      <w:hyperlink r:id="rId22" w:history="1">
        <w:r w:rsidRPr="00C81CCE">
          <w:rPr>
            <w:rFonts w:ascii="Times New Roman" w:eastAsia="Times New Roman" w:hAnsi="Times New Roman" w:cs="Times New Roman"/>
            <w:color w:val="666666"/>
            <w:sz w:val="21"/>
            <w:szCs w:val="21"/>
            <w:u w:val="single"/>
            <w:lang w:eastAsia="ru-RU"/>
          </w:rPr>
          <w:t>Про вищу освіту</w:t>
        </w:r>
      </w:hyperlink>
      <w:r w:rsidRPr="00C81CCE">
        <w:rPr>
          <w:rFonts w:ascii="Arial" w:eastAsia="Times New Roman" w:hAnsi="Arial" w:cs="Arial"/>
          <w:color w:val="666666"/>
          <w:sz w:val="21"/>
          <w:szCs w:val="21"/>
          <w:lang w:eastAsia="ru-RU"/>
        </w:rPr>
        <w:t xml:space="preserve">" та з метою стимулювання цілеспрямованого безперервного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рівня професійної компетентності педагогічних працівників, росту їх професійної майстерності наказую: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 Затвердити Типове положення про атестацію педагогічних працівників, що додається.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 Міністерству освіти і науки Автономної Республіки Крим, управлінням освіти і науки обласних, Київської та Севастопольської міських державних </w:t>
      </w:r>
      <w:proofErr w:type="gramStart"/>
      <w:r w:rsidRPr="00C81CCE">
        <w:rPr>
          <w:rFonts w:ascii="Arial" w:eastAsia="Times New Roman" w:hAnsi="Arial" w:cs="Arial"/>
          <w:color w:val="666666"/>
          <w:sz w:val="21"/>
          <w:szCs w:val="21"/>
          <w:lang w:eastAsia="ru-RU"/>
        </w:rPr>
        <w:t>адм</w:t>
      </w:r>
      <w:proofErr w:type="gramEnd"/>
      <w:r w:rsidRPr="00C81CCE">
        <w:rPr>
          <w:rFonts w:ascii="Arial" w:eastAsia="Times New Roman" w:hAnsi="Arial" w:cs="Arial"/>
          <w:color w:val="666666"/>
          <w:sz w:val="21"/>
          <w:szCs w:val="21"/>
          <w:lang w:eastAsia="ru-RU"/>
        </w:rPr>
        <w:t>іністрацій забезпечити дотримання вимог цього Типового положення про атестацію педагогічних працівників.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 Визнати такими, що втратили чинність, накази Міністерства освіти України від 20.08.93 </w:t>
      </w:r>
      <w:hyperlink r:id="rId23" w:history="1">
        <w:r w:rsidRPr="00C81CCE">
          <w:rPr>
            <w:rFonts w:ascii="Times New Roman" w:eastAsia="Times New Roman" w:hAnsi="Times New Roman" w:cs="Times New Roman"/>
            <w:color w:val="666666"/>
            <w:sz w:val="21"/>
            <w:szCs w:val="21"/>
            <w:u w:val="single"/>
            <w:lang w:eastAsia="ru-RU"/>
          </w:rPr>
          <w:t>№ 310</w:t>
        </w:r>
      </w:hyperlink>
      <w:r w:rsidRPr="00C81CCE">
        <w:rPr>
          <w:rFonts w:ascii="Arial" w:eastAsia="Times New Roman" w:hAnsi="Arial" w:cs="Arial"/>
          <w:color w:val="666666"/>
          <w:sz w:val="21"/>
          <w:szCs w:val="21"/>
          <w:lang w:eastAsia="ru-RU"/>
        </w:rPr>
        <w:t xml:space="preserve"> "Про затвердження Типового </w:t>
      </w:r>
      <w:proofErr w:type="gramStart"/>
      <w:r w:rsidRPr="00C81CCE">
        <w:rPr>
          <w:rFonts w:ascii="Arial" w:eastAsia="Times New Roman" w:hAnsi="Arial" w:cs="Arial"/>
          <w:color w:val="666666"/>
          <w:sz w:val="21"/>
          <w:szCs w:val="21"/>
          <w:lang w:eastAsia="ru-RU"/>
        </w:rPr>
        <w:t>положення</w:t>
      </w:r>
      <w:proofErr w:type="gramEnd"/>
      <w:r w:rsidRPr="00C81CCE">
        <w:rPr>
          <w:rFonts w:ascii="Arial" w:eastAsia="Times New Roman" w:hAnsi="Arial" w:cs="Arial"/>
          <w:color w:val="666666"/>
          <w:sz w:val="21"/>
          <w:szCs w:val="21"/>
          <w:lang w:eastAsia="ru-RU"/>
        </w:rPr>
        <w:t xml:space="preserve"> про атестацію педагогічних працівників України", зареєстрований у Міністерстві юстиції України 02.12.93 за № 176, та від 01.12.98 </w:t>
      </w:r>
      <w:hyperlink r:id="rId24" w:history="1">
        <w:r w:rsidRPr="00C81CCE">
          <w:rPr>
            <w:rFonts w:ascii="Times New Roman" w:eastAsia="Times New Roman" w:hAnsi="Times New Roman" w:cs="Times New Roman"/>
            <w:color w:val="666666"/>
            <w:sz w:val="21"/>
            <w:szCs w:val="21"/>
            <w:u w:val="single"/>
            <w:lang w:eastAsia="ru-RU"/>
          </w:rPr>
          <w:t>№ 419</w:t>
        </w:r>
      </w:hyperlink>
      <w:r w:rsidRPr="00C81CCE">
        <w:rPr>
          <w:rFonts w:ascii="Arial" w:eastAsia="Times New Roman" w:hAnsi="Arial" w:cs="Arial"/>
          <w:color w:val="666666"/>
          <w:sz w:val="21"/>
          <w:szCs w:val="21"/>
          <w:lang w:eastAsia="ru-RU"/>
        </w:rPr>
        <w:t xml:space="preserve"> "Про внесення змін і доповнень до Типового положення про атестацію педагогічних працівників України", зареєстрований у Міністерстві юстиції України 15.12.98 за № 792/3232.</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 Департаменту загальної середньої та дошкільної освіти (Єресько О.В.) забезпечити державну реєстрацію цього наказу в Міністерстві юстиції України в установленому законодавством порядку.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 Опублікувати Типове положення про атестацію педагогічних працівників </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 Інформаційному збірнику Міністерства освіти і науки України та розмістити його на офіційному веб-сайті Міністерства.</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6. Контроль за виконанням цього наказу покласти на першого заступника Міністра Жебровського Б.М.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7. Наказ набирає чинності з дня його офіційного опублікування.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Міні</w:t>
      </w:r>
      <w:proofErr w:type="gramStart"/>
      <w:r w:rsidRPr="00C81CCE">
        <w:rPr>
          <w:rFonts w:ascii="Arial" w:eastAsia="Times New Roman" w:hAnsi="Arial" w:cs="Arial"/>
          <w:color w:val="666666"/>
          <w:sz w:val="21"/>
          <w:szCs w:val="21"/>
          <w:lang w:eastAsia="ru-RU"/>
        </w:rPr>
        <w:t>стр</w:t>
      </w:r>
      <w:proofErr w:type="gramEnd"/>
      <w:r w:rsidRPr="00C81CCE">
        <w:rPr>
          <w:rFonts w:ascii="Arial" w:eastAsia="Times New Roman" w:hAnsi="Arial" w:cs="Arial"/>
          <w:color w:val="666666"/>
          <w:sz w:val="21"/>
          <w:szCs w:val="21"/>
          <w:lang w:eastAsia="ru-RU"/>
        </w:rPr>
        <w:t>       Д.В.Табачник</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ПОГОДЖЕНО:</w:t>
      </w:r>
      <w:r w:rsidRPr="00C81CCE">
        <w:rPr>
          <w:rFonts w:ascii="Arial" w:eastAsia="Times New Roman" w:hAnsi="Arial" w:cs="Arial"/>
          <w:color w:val="666666"/>
          <w:sz w:val="21"/>
          <w:szCs w:val="21"/>
          <w:lang w:eastAsia="ru-RU"/>
        </w:rPr>
        <w:br/>
        <w:t>Міністерство фінансів України</w:t>
      </w:r>
      <w:r w:rsidRPr="00C81CCE">
        <w:rPr>
          <w:rFonts w:ascii="Arial" w:eastAsia="Times New Roman" w:hAnsi="Arial" w:cs="Arial"/>
          <w:color w:val="666666"/>
          <w:sz w:val="21"/>
          <w:szCs w:val="21"/>
          <w:lang w:eastAsia="ru-RU"/>
        </w:rPr>
        <w:br/>
        <w:t>Заступник Міністра       А.І. Мярковський</w:t>
      </w:r>
    </w:p>
    <w:p w:rsidR="00C81CCE" w:rsidRPr="00C81CCE" w:rsidRDefault="00C81CCE" w:rsidP="00C81CCE">
      <w:pPr>
        <w:shd w:val="clear" w:color="auto" w:fill="FFFFFF"/>
        <w:spacing w:before="100" w:beforeAutospacing="1" w:after="165" w:line="270" w:lineRule="atLeast"/>
        <w:jc w:val="righ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ЗАТВЕРДЖЕНО</w:t>
      </w:r>
      <w:r w:rsidRPr="00C81CCE">
        <w:rPr>
          <w:rFonts w:ascii="Arial" w:eastAsia="Times New Roman" w:hAnsi="Arial" w:cs="Arial"/>
          <w:color w:val="666666"/>
          <w:sz w:val="21"/>
          <w:szCs w:val="21"/>
          <w:lang w:eastAsia="ru-RU"/>
        </w:rPr>
        <w:br/>
        <w:t>Наказ Міністерства</w:t>
      </w:r>
      <w:r w:rsidRPr="00C81CCE">
        <w:rPr>
          <w:rFonts w:ascii="Arial" w:eastAsia="Times New Roman" w:hAnsi="Arial" w:cs="Arial"/>
          <w:color w:val="666666"/>
          <w:sz w:val="21"/>
          <w:szCs w:val="21"/>
          <w:lang w:eastAsia="ru-RU"/>
        </w:rPr>
        <w:br/>
        <w:t>освіти і науки України</w:t>
      </w:r>
      <w:r w:rsidRPr="00C81CCE">
        <w:rPr>
          <w:rFonts w:ascii="Arial" w:eastAsia="Times New Roman" w:hAnsi="Arial" w:cs="Arial"/>
          <w:color w:val="666666"/>
          <w:sz w:val="21"/>
          <w:szCs w:val="21"/>
          <w:lang w:eastAsia="ru-RU"/>
        </w:rPr>
        <w:br/>
        <w:t>06.10.2010 № 930</w:t>
      </w:r>
    </w:p>
    <w:p w:rsidR="00C81CCE" w:rsidRPr="00C81CCE" w:rsidRDefault="00C81CCE" w:rsidP="00C81CCE">
      <w:pPr>
        <w:shd w:val="clear" w:color="auto" w:fill="FFFFFF"/>
        <w:spacing w:before="100" w:beforeAutospacing="1" w:after="165" w:line="270" w:lineRule="atLeast"/>
        <w:jc w:val="righ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Зареєстровано в Міністерстві</w:t>
      </w:r>
      <w:r w:rsidRPr="00C81CCE">
        <w:rPr>
          <w:rFonts w:ascii="Arial" w:eastAsia="Times New Roman" w:hAnsi="Arial" w:cs="Arial"/>
          <w:color w:val="666666"/>
          <w:sz w:val="21"/>
          <w:szCs w:val="21"/>
          <w:lang w:eastAsia="ru-RU"/>
        </w:rPr>
        <w:br/>
        <w:t>юстиції України</w:t>
      </w:r>
      <w:r w:rsidRPr="00C81CCE">
        <w:rPr>
          <w:rFonts w:ascii="Arial" w:eastAsia="Times New Roman" w:hAnsi="Arial" w:cs="Arial"/>
          <w:color w:val="666666"/>
          <w:sz w:val="21"/>
          <w:szCs w:val="21"/>
          <w:lang w:eastAsia="ru-RU"/>
        </w:rPr>
        <w:br/>
        <w:t>14 грудня 2010 р.</w:t>
      </w:r>
      <w:r w:rsidRPr="00C81CCE">
        <w:rPr>
          <w:rFonts w:ascii="Arial" w:eastAsia="Times New Roman" w:hAnsi="Arial" w:cs="Arial"/>
          <w:color w:val="666666"/>
          <w:sz w:val="21"/>
          <w:szCs w:val="21"/>
          <w:lang w:eastAsia="ru-RU"/>
        </w:rPr>
        <w:br/>
        <w:t>за № 1255/18550</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ТИПОВЕ ПОЛОЖЕННЯ</w:t>
      </w:r>
      <w:r w:rsidRPr="00C81CCE">
        <w:rPr>
          <w:rFonts w:ascii="Arial" w:eastAsia="Times New Roman" w:hAnsi="Arial" w:cs="Arial"/>
          <w:b/>
          <w:bCs/>
          <w:color w:val="666666"/>
          <w:sz w:val="21"/>
          <w:szCs w:val="21"/>
          <w:lang w:eastAsia="ru-RU"/>
        </w:rPr>
        <w:br/>
        <w:t>про атестацію педагогічних працівникі</w:t>
      </w:r>
      <w:proofErr w:type="gramStart"/>
      <w:r w:rsidRPr="00C81CCE">
        <w:rPr>
          <w:rFonts w:ascii="Arial" w:eastAsia="Times New Roman" w:hAnsi="Arial" w:cs="Arial"/>
          <w:b/>
          <w:bCs/>
          <w:color w:val="666666"/>
          <w:sz w:val="21"/>
          <w:szCs w:val="21"/>
          <w:lang w:eastAsia="ru-RU"/>
        </w:rPr>
        <w:t>в</w:t>
      </w:r>
      <w:proofErr w:type="gramEnd"/>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I. Загальні положення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1.1. Це Типове положення визначає порядок проведення атестації педагогічних працівників дошкільних, загальноосвітніх, позашкільних, професійно-технічних,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івнів акредитації незалежно від підпорядкування, типів і форм власності, навчально-методичних (науково-методичних) установ і закладів післядипломної педагогічної освіти, спеціальних установ для дітей, а також педагогічних працівників закладів охорони здоров'я, культури,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іального захисту, інших закладів та установ у штаті яких є педагогічні працівники (далі - навчальні та інші заклади).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1.2. Атестація педагогічних працівників -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івень його кваліфікації, присвоюється кваліфікаційна категорія, педагогічне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 1.3. Метою атестації є стимулювання цілеспрямованого безперервного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1.4. Основними принципами атестації є відкритість та колегіальність, гуманне та доброзичливе ставлення </w:t>
      </w:r>
      <w:proofErr w:type="gramStart"/>
      <w:r w:rsidRPr="00C81CCE">
        <w:rPr>
          <w:rFonts w:ascii="Arial" w:eastAsia="Times New Roman" w:hAnsi="Arial" w:cs="Arial"/>
          <w:color w:val="666666"/>
          <w:sz w:val="21"/>
          <w:szCs w:val="21"/>
          <w:lang w:eastAsia="ru-RU"/>
        </w:rPr>
        <w:t>до</w:t>
      </w:r>
      <w:proofErr w:type="gramEnd"/>
      <w:r w:rsidRPr="00C81CCE">
        <w:rPr>
          <w:rFonts w:ascii="Arial" w:eastAsia="Times New Roman" w:hAnsi="Arial" w:cs="Arial"/>
          <w:color w:val="666666"/>
          <w:sz w:val="21"/>
          <w:szCs w:val="21"/>
          <w:lang w:eastAsia="ru-RU"/>
        </w:rPr>
        <w:t xml:space="preserve"> педагогічного працівника, повнота, об'єктивність та системність оцінювання його педагогічної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1.5. Атестація педагогічних працівників навчальних та інших закладів є обов'язковою.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1.6. Атестація може бути черговою або позачерговою. Чергова атестація здійснюється один раз на </w:t>
      </w:r>
      <w:proofErr w:type="gramStart"/>
      <w:r w:rsidRPr="00C81CCE">
        <w:rPr>
          <w:rFonts w:ascii="Arial" w:eastAsia="Times New Roman" w:hAnsi="Arial" w:cs="Arial"/>
          <w:color w:val="666666"/>
          <w:sz w:val="21"/>
          <w:szCs w:val="21"/>
          <w:lang w:eastAsia="ru-RU"/>
        </w:rPr>
        <w:t>п'ять</w:t>
      </w:r>
      <w:proofErr w:type="gramEnd"/>
      <w:r w:rsidRPr="00C81CCE">
        <w:rPr>
          <w:rFonts w:ascii="Arial" w:eastAsia="Times New Roman" w:hAnsi="Arial" w:cs="Arial"/>
          <w:color w:val="666666"/>
          <w:sz w:val="21"/>
          <w:szCs w:val="21"/>
          <w:lang w:eastAsia="ru-RU"/>
        </w:rPr>
        <w:t xml:space="preserve"> років.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1.7. Умовою чергової атестації педагогічних працівників є обов'язкове проходження не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ідше одного разу на п'ять років підвищення кваліфікації на засадах вільного вибору форм навчання, програм і навчальних закладів.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Ця вимога не розповсюджується на педагогічних працівників, які працюють перші п'ять років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закінчення вищого навчального закладу.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Для педагогічних працівників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підвищення кваліфікації може відбуватися у формі стажування.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1.8. Позачергова атестація проводиться за заявою працівника з метою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кваліфікаційної категорії (тарифного розряду) або за поданням керівника чи педагогічної ради навчального закладу з метою присвоєння працівнику кваліфікаційної категорії, педагогічного звання та у разі зниження ним рівня професійної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Позачергова атестація з метою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кваліфікаційної категорії може проводитися не раніш як через три роки після присвоєння попередньої.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1.9. Центральні органи виконавчої влади, у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ідпорядкуванні яких є навчальні та інші заклади, на підставі цього Типового положення за погодженням з Міністерством освіти і науки України можуть розробляти свої положення про атестацію педагогічних працівників, в яких визначаються умови та порядок присвоєння кваліфікаційних категорій, педагогічних звань з урахуванням особливостей і специфіки їх роботи.</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II. Порядок створення та повноваження атестаційних комісій</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 Для організації та проведення атестації педагогічних працівників у навчальних та інших закладах, органах управління освітою щороку до 20 вересня створюються атестаційні комісії I, II і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2.2. Атестаційні комісії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івня створюються у дошкільних, загальноосвітніх, позашкільних, професійно-технічних, вищих навчальних закладах I-II рівнів акредитації незалежно від підпорядкування, типів і форм власності, навчально-методичних (науково-методичних) установах, закладах післядипломної педагогічної освіти, спеціальних установах для дітей, а також закладах охорони здоров'я, культури, соціального захисту та інших закладах і установах, </w:t>
      </w:r>
      <w:proofErr w:type="gramStart"/>
      <w:r w:rsidRPr="00C81CCE">
        <w:rPr>
          <w:rFonts w:ascii="Arial" w:eastAsia="Times New Roman" w:hAnsi="Arial" w:cs="Arial"/>
          <w:color w:val="666666"/>
          <w:sz w:val="21"/>
          <w:szCs w:val="21"/>
          <w:lang w:eastAsia="ru-RU"/>
        </w:rPr>
        <w:t>у</w:t>
      </w:r>
      <w:proofErr w:type="gramEnd"/>
      <w:r w:rsidRPr="00C81CCE">
        <w:rPr>
          <w:rFonts w:ascii="Arial" w:eastAsia="Times New Roman" w:hAnsi="Arial" w:cs="Arial"/>
          <w:color w:val="666666"/>
          <w:sz w:val="21"/>
          <w:szCs w:val="21"/>
          <w:lang w:eastAsia="ru-RU"/>
        </w:rPr>
        <w:t xml:space="preserve"> штаті яких є педагогічні працівники.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2.3. Атестаційні комісії 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створюються у відділах освіти районних, районних у містах Києві та Севастополі державних адміністрацій, інших підрозділах місцевих органів виконавчої влади та виконавчих органів рад, у підпорядкуванні яких перебувають навчальні та інші заклади.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2.4. Атестаційні комісії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створюються в Міністерстві освіти і науки Автономної Республіки Крим, управліннях освіти і науки обласних, Київської та Севастопольської міських державних адміністрацій, інших відповідних структурних підрозділах місцевих органів виконавчої влади.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2.5. Центральні органи виконавчої влади, яким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ідпорядковано навчальні та інші заклади, створюють атестаційні комісії у відповідних міністерствах, інших центральних органах виконавчої влади або делегують свої повноваження атестаційним комісіям органів управління освітою.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2.6. Атестаційні комісії усіх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івнів створюються у складі: голови, заступника голови, секретаря, членів атестаційної комісії. Головою атестаційної комісії є керівник (заступник керівника) навчального закладу або відповідного органу управління освітою. Про створення атестаційної комісії та затвердження її складу </w:t>
      </w:r>
      <w:proofErr w:type="gramStart"/>
      <w:r w:rsidRPr="00C81CCE">
        <w:rPr>
          <w:rFonts w:ascii="Arial" w:eastAsia="Times New Roman" w:hAnsi="Arial" w:cs="Arial"/>
          <w:color w:val="666666"/>
          <w:sz w:val="21"/>
          <w:szCs w:val="21"/>
          <w:lang w:eastAsia="ru-RU"/>
        </w:rPr>
        <w:t>видається</w:t>
      </w:r>
      <w:proofErr w:type="gramEnd"/>
      <w:r w:rsidRPr="00C81CCE">
        <w:rPr>
          <w:rFonts w:ascii="Arial" w:eastAsia="Times New Roman" w:hAnsi="Arial" w:cs="Arial"/>
          <w:color w:val="666666"/>
          <w:sz w:val="21"/>
          <w:szCs w:val="21"/>
          <w:lang w:eastAsia="ru-RU"/>
        </w:rPr>
        <w:t xml:space="preserve"> наказ.</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Кількість членів атестаційної комісії не може бути меншою семи </w:t>
      </w:r>
      <w:proofErr w:type="gramStart"/>
      <w:r w:rsidRPr="00C81CCE">
        <w:rPr>
          <w:rFonts w:ascii="Arial" w:eastAsia="Times New Roman" w:hAnsi="Arial" w:cs="Arial"/>
          <w:color w:val="666666"/>
          <w:sz w:val="21"/>
          <w:szCs w:val="21"/>
          <w:lang w:eastAsia="ru-RU"/>
        </w:rPr>
        <w:t>осіб</w:t>
      </w:r>
      <w:proofErr w:type="gramEnd"/>
      <w:r w:rsidRPr="00C81CCE">
        <w:rPr>
          <w:rFonts w:ascii="Arial" w:eastAsia="Times New Roman" w:hAnsi="Arial" w:cs="Arial"/>
          <w:color w:val="666666"/>
          <w:sz w:val="21"/>
          <w:szCs w:val="21"/>
          <w:lang w:eastAsia="ru-RU"/>
        </w:rPr>
        <w:t>.</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2.7. Атестаційні комісії усіх рівнів формуються з педагогічних працівників навчальних та інших закладів, працівників </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ідповідних органів управління освітою, представників профспілок, методичних та психологічних служб. </w:t>
      </w:r>
      <w:proofErr w:type="gramStart"/>
      <w:r w:rsidRPr="00C81CCE">
        <w:rPr>
          <w:rFonts w:ascii="Arial" w:eastAsia="Times New Roman" w:hAnsi="Arial" w:cs="Arial"/>
          <w:color w:val="666666"/>
          <w:sz w:val="21"/>
          <w:szCs w:val="21"/>
          <w:lang w:eastAsia="ru-RU"/>
        </w:rPr>
        <w:t>До</w:t>
      </w:r>
      <w:proofErr w:type="gramEnd"/>
      <w:r w:rsidRPr="00C81CCE">
        <w:rPr>
          <w:rFonts w:ascii="Arial" w:eastAsia="Times New Roman" w:hAnsi="Arial" w:cs="Arial"/>
          <w:color w:val="666666"/>
          <w:sz w:val="21"/>
          <w:szCs w:val="21"/>
          <w:lang w:eastAsia="ru-RU"/>
        </w:rPr>
        <w:t xml:space="preserve"> складу атестаційних комісій також можуть входити представники наукових та інших установ, організацій об'єднань громадян (за згодою).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2.8. Атестаційні комісії усіх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створюються на один рік до формування нового складу атестаційної комісії. Персональний склад атестаційних комісій протягом року може змінюватися.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2.9. Педагогічні працівники, які входять до складу атестаційної комісії, атестуються на загальних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ідставах та не беруть участі у голосуванні щодо себе.</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2.10. Якщо кількість педагогічних працівників навчального та іншого закладу становить менш як 15 осіб, їх атестація проводиться атестаційними комісіями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визначеними відповідним органом управління освітою, або атестаційними комісіями II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2.11. Атестація педагогічних працівників притулків для дітей, центрів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іально-психологічної реабілітації дітей, центрів медико-соціальної реабілітації дітей закладів охорони здоров'я, соціально-реабілітаційних центрів (дитячих містечок) здійснюється атестаційними комісіями II рівня за місцезнаходженням цих установ.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2.12. Атестаційні комісії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мають право: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1) атестувати педагогічних працівників на відповідність займаній посаді;</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2) присвоювати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(атестувати на відповідність раніше присвоєним кваліфікаційним категоріям);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 порушувати клопотання перед атестаційними комісіями II,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івнів (якщо навчальні та інші заклади перебувають в управлінні Міністерства освіти і науки Автономної Республіки Крим, органів управління освіти і науки обласних, Київської та Севастопольської міських державних адміністрацій, інших структурних підрозділів місцевих органів виконавчої влади), атестаційними комісіями центральних органів виконавчої влади, яким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ідпорядковані навчальні заклади,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присвоєння педагогічних звань.</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2.13. Атестаційні комісії 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мають право: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1) атестувати на відповідність займаній посаді методистів районних (міських) методичних кабінетів (центрів), працівників районних (міських) навчально-методичних кабінетів (центрів) психологічної служби системи освіти (далі - працівники районних (міських) кабінетів (центрів)), завідувачів та консультантів районних психолого-медико-педагогічних консультац</w:t>
      </w:r>
      <w:proofErr w:type="gramEnd"/>
      <w:r w:rsidRPr="00C81CCE">
        <w:rPr>
          <w:rFonts w:ascii="Arial" w:eastAsia="Times New Roman" w:hAnsi="Arial" w:cs="Arial"/>
          <w:color w:val="666666"/>
          <w:sz w:val="21"/>
          <w:szCs w:val="21"/>
          <w:lang w:eastAsia="ru-RU"/>
        </w:rPr>
        <w:t>ій, педагогічних працівників навчальних закладів і установ, у яких не створено атестаційні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2) присвоювати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(атестувати на відповідність раніше присвоєним цим кваліфікаційним категоріям) працівникам районних (міських) кабінетів (центрів);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 присвоювати кваліфікаційні категорії, педагогічні звання (атестувати на відповідність раніше присвоєним цим кваліфікаційним категоріям) педагогічним працівникам навчальних закладів і установ у яких не створено атестаційні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 присвоювати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(атестувати на відповідність раніше присвоєній кваліфікаційній категорії "спеціаліст вищої категорії"), присвоювати педагогічні звання за клопотанням атестаційних комісій 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 порушувати клопотання перед атестаційними комісіями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про присвоєння педагогічним працівникам районних (міських) кабінетів (центрів) кваліфікаційної категорії "спеціаліст вищої категорії" та педагогічного звання "практичний психолог-методист" (для практичних психологів цих кабінетів (центрів));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розглядати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2.14. Атестаційні комісії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мають право: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 атестувати на відповідність займаній посаді завідувачі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 </w:t>
      </w:r>
      <w:proofErr w:type="gramStart"/>
      <w:r w:rsidRPr="00C81CCE">
        <w:rPr>
          <w:rFonts w:ascii="Arial" w:eastAsia="Times New Roman" w:hAnsi="Arial" w:cs="Arial"/>
          <w:color w:val="666666"/>
          <w:sz w:val="21"/>
          <w:szCs w:val="21"/>
          <w:lang w:eastAsia="ru-RU"/>
        </w:rPr>
        <w:t>та</w:t>
      </w:r>
      <w:proofErr w:type="gramEnd"/>
      <w:r w:rsidRPr="00C81CCE">
        <w:rPr>
          <w:rFonts w:ascii="Arial" w:eastAsia="Times New Roman" w:hAnsi="Arial" w:cs="Arial"/>
          <w:color w:val="666666"/>
          <w:sz w:val="21"/>
          <w:szCs w:val="21"/>
          <w:lang w:eastAsia="ru-RU"/>
        </w:rPr>
        <w:t xml:space="preserve"> консультантів республіканської (Автономна Республіка Крим), обласних, Київської та Севастопольської міських психолого-медико-педагогічних консультацій;</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2) атестувати на відповідність займаній посаді педагогічних працівників навчально-методичних (науково-методичних) центрів (кабінетів) психологічної служби системи освіти, професійно-технічної освіти, навчальних закладів культури і мистецтв Автономної Республіки Крим та відповідних обласних, Київського та Севастопольського міських навчально-методичних (науково-методичних) центрів (кабінетів</w:t>
      </w:r>
      <w:proofErr w:type="gramEnd"/>
      <w:r w:rsidRPr="00C81CCE">
        <w:rPr>
          <w:rFonts w:ascii="Arial" w:eastAsia="Times New Roman" w:hAnsi="Arial" w:cs="Arial"/>
          <w:color w:val="666666"/>
          <w:sz w:val="21"/>
          <w:szCs w:val="21"/>
          <w:lang w:eastAsia="ru-RU"/>
        </w:rPr>
        <w:t xml:space="preserve">), присвоювати їм кваліфікаційні категорії (атестувати </w:t>
      </w:r>
      <w:proofErr w:type="gramStart"/>
      <w:r w:rsidRPr="00C81CCE">
        <w:rPr>
          <w:rFonts w:ascii="Arial" w:eastAsia="Times New Roman" w:hAnsi="Arial" w:cs="Arial"/>
          <w:color w:val="666666"/>
          <w:sz w:val="21"/>
          <w:szCs w:val="21"/>
          <w:lang w:eastAsia="ru-RU"/>
        </w:rPr>
        <w:t>на</w:t>
      </w:r>
      <w:proofErr w:type="gramEnd"/>
      <w:r w:rsidRPr="00C81CCE">
        <w:rPr>
          <w:rFonts w:ascii="Arial" w:eastAsia="Times New Roman" w:hAnsi="Arial" w:cs="Arial"/>
          <w:color w:val="666666"/>
          <w:sz w:val="21"/>
          <w:szCs w:val="21"/>
          <w:lang w:eastAsia="ru-RU"/>
        </w:rPr>
        <w:t xml:space="preserve"> відповідність </w:t>
      </w:r>
      <w:proofErr w:type="gramStart"/>
      <w:r w:rsidRPr="00C81CCE">
        <w:rPr>
          <w:rFonts w:ascii="Arial" w:eastAsia="Times New Roman" w:hAnsi="Arial" w:cs="Arial"/>
          <w:color w:val="666666"/>
          <w:sz w:val="21"/>
          <w:szCs w:val="21"/>
          <w:lang w:eastAsia="ru-RU"/>
        </w:rPr>
        <w:t>ран</w:t>
      </w:r>
      <w:proofErr w:type="gramEnd"/>
      <w:r w:rsidRPr="00C81CCE">
        <w:rPr>
          <w:rFonts w:ascii="Arial" w:eastAsia="Times New Roman" w:hAnsi="Arial" w:cs="Arial"/>
          <w:color w:val="666666"/>
          <w:sz w:val="21"/>
          <w:szCs w:val="21"/>
          <w:lang w:eastAsia="ru-RU"/>
        </w:rPr>
        <w:t>іше присвоєним цим кваліфікаційним категоріям), педагогічне звання "практичний психолог-методист" (для практичних психологів);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 присвоювати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педагогічним працівникам районних (міських) кабінетів (центрів) (атестувати на відповідність раніше присвоєній кваліфікаційній категорії "спеціаліст вищої категорії"), присвоювати практичним психологам педагогічне звання "практичний психолог-методист" за поданням атестаційних комісій 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 присвоювати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(атестувати на відповідність раніше присвоєній кваліфікаційній категорії "спеціаліст вищої категорії"), присвоювати педагогічні звання педагогічним працівникам навчальних закладів, що перебувають в управлінні Міністерства освіти і науки Автономної Республіки Крим, органів управління освіти і науки обласних, Київської та Севастопольської міських державних </w:t>
      </w:r>
      <w:proofErr w:type="gramStart"/>
      <w:r w:rsidRPr="00C81CCE">
        <w:rPr>
          <w:rFonts w:ascii="Arial" w:eastAsia="Times New Roman" w:hAnsi="Arial" w:cs="Arial"/>
          <w:color w:val="666666"/>
          <w:sz w:val="21"/>
          <w:szCs w:val="21"/>
          <w:lang w:eastAsia="ru-RU"/>
        </w:rPr>
        <w:t>адм</w:t>
      </w:r>
      <w:proofErr w:type="gramEnd"/>
      <w:r w:rsidRPr="00C81CCE">
        <w:rPr>
          <w:rFonts w:ascii="Arial" w:eastAsia="Times New Roman" w:hAnsi="Arial" w:cs="Arial"/>
          <w:color w:val="666666"/>
          <w:sz w:val="21"/>
          <w:szCs w:val="21"/>
          <w:lang w:eastAsia="ru-RU"/>
        </w:rPr>
        <w:t>іністрацій, інших відповідних структурних підрозділів місцевих органів виконавчої влади за клопотанням атестаційних комісій цих закладів;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 розглядати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I та II рівнів.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2.15. Для об'єктивного оцінювання професійної діяльності педагогічних працівників атестаційні комісії всіх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можуть створювати експертні групи.</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III. Організація та строки проведення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3.1. Щороку до 10 жовтня керівники навчальних та інших закладів, працівники яких атестуються, подають до відповідних атестаційних комісій списки педагогічних працівників, які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 xml:space="preserve">ідлягають черговій атестації, із зазначенням результатів попередньої атестації та строків проходження підвищення кваліфікації. У цей самий строк до атестаційних комісій подаються заяви педагогічних працівників про позачергову атестацію, про перенесення строку атестації, подання керівника або педагогічної ради закладу про присвоєння працівнику кваліфікаційної категорії, педагогічного звання та у разі зниження 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професійної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 До 20 жовтня атестаційна комісія затверджує списки педагогічних працівників, які атестуються, графік роботи атестаційної комісії, приймає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щодо перенесення строку 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Працівники, що атестуються, ознайомлюються з графіком проведення атестації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3.3. Атестаційна комісія відповідно до затвердженого графіка роботи до 15 березня вивчає педагогічну діяльність осіб, які атестуються, шляхом відвідування уроків, позаурочних заходів, вивчення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івня навчальних досягнень учнів з предмета, ознайомлення з даними про участь педагогічного працівника в роботі методичних об'єднань, фахових конкурсах та інших </w:t>
      </w:r>
      <w:proofErr w:type="gramStart"/>
      <w:r w:rsidRPr="00C81CCE">
        <w:rPr>
          <w:rFonts w:ascii="Arial" w:eastAsia="Times New Roman" w:hAnsi="Arial" w:cs="Arial"/>
          <w:color w:val="666666"/>
          <w:sz w:val="21"/>
          <w:szCs w:val="21"/>
          <w:lang w:eastAsia="ru-RU"/>
        </w:rPr>
        <w:t>заходах</w:t>
      </w:r>
      <w:proofErr w:type="gramEnd"/>
      <w:r w:rsidRPr="00C81CCE">
        <w:rPr>
          <w:rFonts w:ascii="Arial" w:eastAsia="Times New Roman" w:hAnsi="Arial" w:cs="Arial"/>
          <w:color w:val="666666"/>
          <w:sz w:val="21"/>
          <w:szCs w:val="21"/>
          <w:lang w:eastAsia="ru-RU"/>
        </w:rPr>
        <w:t>, пов'язаних з організацією навчально-виховної роботи, тощо.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3.4. Керівник навчального та іншого закладу до 1 березня подає до атестаційної комісії характеристику діяльності педагогічного працівника у </w:t>
      </w:r>
      <w:proofErr w:type="gramStart"/>
      <w:r w:rsidRPr="00C81CCE">
        <w:rPr>
          <w:rFonts w:ascii="Arial" w:eastAsia="Times New Roman" w:hAnsi="Arial" w:cs="Arial"/>
          <w:color w:val="666666"/>
          <w:sz w:val="21"/>
          <w:szCs w:val="21"/>
          <w:lang w:eastAsia="ru-RU"/>
        </w:rPr>
        <w:t>м</w:t>
      </w:r>
      <w:proofErr w:type="gramEnd"/>
      <w:r w:rsidRPr="00C81CCE">
        <w:rPr>
          <w:rFonts w:ascii="Arial" w:eastAsia="Times New Roman" w:hAnsi="Arial" w:cs="Arial"/>
          <w:color w:val="666666"/>
          <w:sz w:val="21"/>
          <w:szCs w:val="21"/>
          <w:lang w:eastAsia="ru-RU"/>
        </w:rPr>
        <w:t>іжатестаційний період.</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Характеристика повинна містити оцінку виконання педагогічним працівником посадових обов'язків, відомості про його професійну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ідготовку, творчі та організаторські здібності, ініціативність, компетентність, організованість, морально-психологічні якості, дані про участь у роботі методичних об'єднань, інформацію про виконання рекомендацій, наданих попередньою атестаційною комісією, тощо.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Педагогічний працівник не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ізніш як за десять днів до проведення атестації ознайомлюється з характеристикою під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3.5. Атестація педагогічних працівників здійснюється атестаційними комісіями у такі строки: комісіями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 до 1 квітня, II рівня - до 10 квітня, III рівня - до 25 квітня.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3.6. Засідання атестаційної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 xml:space="preserve">ії проводиться у присутності працівника, який атестується.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3.7. Засідання атестаційної комісії оформлюється протоколом, який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ідписується всіма присутніми на засіданні членами атестаційної комісії.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 xml:space="preserve">Книга протоколів засідань атестаційної комісії повинна бути прошнурована, пронумерована і засвідчена </w:t>
      </w:r>
      <w:proofErr w:type="gramStart"/>
      <w:r w:rsidRPr="00C81CCE">
        <w:rPr>
          <w:rFonts w:ascii="Arial" w:eastAsia="Times New Roman" w:hAnsi="Arial" w:cs="Arial"/>
          <w:b/>
          <w:bCs/>
          <w:color w:val="666666"/>
          <w:sz w:val="21"/>
          <w:szCs w:val="21"/>
          <w:lang w:eastAsia="ru-RU"/>
        </w:rPr>
        <w:t>п</w:t>
      </w:r>
      <w:proofErr w:type="gramEnd"/>
      <w:r w:rsidRPr="00C81CCE">
        <w:rPr>
          <w:rFonts w:ascii="Arial" w:eastAsia="Times New Roman" w:hAnsi="Arial" w:cs="Arial"/>
          <w:b/>
          <w:bCs/>
          <w:color w:val="666666"/>
          <w:sz w:val="21"/>
          <w:szCs w:val="21"/>
          <w:lang w:eastAsia="ru-RU"/>
        </w:rPr>
        <w:t>ідписом керівника закладу (органу управління освітою) та скріплена печаткою.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3.8. Засідання атестаційної комісії є правомочним, якщо на ньому присутні не менш як 2/3 її членів.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приймаються шляхом таємного голосування більшістю присутніх на засіданні її членів. У разі однакової кількості голосів "за" і "проти" приймається рішення на користь працівника, який атестується.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3.9. За результатами атестації атестаційні комісії приймають такі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1) педагогічний працівник відповідає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2) присвоїти педагогічному працівнику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 педагогічний працівник відповідає раніше присвоєній кваліфікаційній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 присвоїти педагогічному працівнику педагогічне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I категорії", "майстер виробничого навчання II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 порушити клопотання перед атестаційною комісією II,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кваліфікаційної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 порушити клопотання перед атестаційною комісією II,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педагогічного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7) педагогічний працівник відповідає займаній посаді за умови виконання ним заходів, визначених атестаційною комісією;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8) педагогічний працівник не відповідає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3.10.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повідомляється педагогічному працівнику одразу після її засідання під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На кожного педагогічного працівника, який атестується, оформлюється атестаційний лист у двох примірниках за формою згідно з додатком, один з яких зберігається в особовій справі педагогічного працівника, а другий не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ізніше трьох днів після атестації видається йому під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3.11. Педагогічний працівник визнається таким, що відповідає займаній посаді, якщо: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 має відповідну освіту, що відповідає вимогам, визначеним нормативно-правовими актами у галузі освіти;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2) виконує посадові обов'язки у повному обсязі;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 пройшов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3.12.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про відповідність працівника займаній посаді за умови виконання ним заходів, визначених атестаційною комісією.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3.13. Особи, прийняті на посади педагогічних працівників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закінчення вищих навчальних закладів, атестуються не раніш як після двох років роботи на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3.14. </w:t>
      </w:r>
      <w:proofErr w:type="gramStart"/>
      <w:r w:rsidRPr="00C81CCE">
        <w:rPr>
          <w:rFonts w:ascii="Arial" w:eastAsia="Times New Roman" w:hAnsi="Arial" w:cs="Arial"/>
          <w:color w:val="666666"/>
          <w:sz w:val="21"/>
          <w:szCs w:val="21"/>
          <w:lang w:eastAsia="ru-RU"/>
        </w:rPr>
        <w:t>На час перебування у відпустці 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 педагогічними працівниками зберігаються кваліфікаційні категорії (тарифні розряди), педагогічні звання.</w:t>
      </w:r>
      <w:proofErr w:type="gramEnd"/>
      <w:r w:rsidRPr="00C81CCE">
        <w:rPr>
          <w:rFonts w:ascii="Arial" w:eastAsia="Times New Roman" w:hAnsi="Arial" w:cs="Arial"/>
          <w:color w:val="666666"/>
          <w:sz w:val="21"/>
          <w:szCs w:val="21"/>
          <w:lang w:eastAsia="ru-RU"/>
        </w:rPr>
        <w:t xml:space="preserve"> Час перебування у </w:t>
      </w:r>
      <w:proofErr w:type="gramStart"/>
      <w:r w:rsidRPr="00C81CCE">
        <w:rPr>
          <w:rFonts w:ascii="Arial" w:eastAsia="Times New Roman" w:hAnsi="Arial" w:cs="Arial"/>
          <w:color w:val="666666"/>
          <w:sz w:val="21"/>
          <w:szCs w:val="21"/>
          <w:lang w:eastAsia="ru-RU"/>
        </w:rPr>
        <w:t>таких</w:t>
      </w:r>
      <w:proofErr w:type="gramEnd"/>
      <w:r w:rsidRPr="00C81CCE">
        <w:rPr>
          <w:rFonts w:ascii="Arial" w:eastAsia="Times New Roman" w:hAnsi="Arial" w:cs="Arial"/>
          <w:color w:val="666666"/>
          <w:sz w:val="21"/>
          <w:szCs w:val="21"/>
          <w:lang w:eastAsia="ru-RU"/>
        </w:rPr>
        <w:t xml:space="preserve"> відпустках не враховується при визначенні строку 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3.15. Атестація педагогічного працівника, який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 xml:space="preserve">ідлягає черговій 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w:t>
      </w:r>
      <w:proofErr w:type="gramStart"/>
      <w:r w:rsidRPr="00C81CCE">
        <w:rPr>
          <w:rFonts w:ascii="Arial" w:eastAsia="Times New Roman" w:hAnsi="Arial" w:cs="Arial"/>
          <w:color w:val="666666"/>
          <w:sz w:val="21"/>
          <w:szCs w:val="21"/>
          <w:lang w:eastAsia="ru-RU"/>
        </w:rPr>
        <w:t>такими</w:t>
      </w:r>
      <w:proofErr w:type="gramEnd"/>
      <w:r w:rsidRPr="00C81CCE">
        <w:rPr>
          <w:rFonts w:ascii="Arial" w:eastAsia="Times New Roman" w:hAnsi="Arial" w:cs="Arial"/>
          <w:color w:val="666666"/>
          <w:sz w:val="21"/>
          <w:szCs w:val="21"/>
          <w:lang w:eastAsia="ru-RU"/>
        </w:rPr>
        <w:t xml:space="preserve">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3.16. Чергова атестація педагогічних працівників, які поєднують роботу з навчанням у вищих навчальних закладах за напрямами (спеціальностями) педагогічного </w:t>
      </w:r>
      <w:proofErr w:type="gramStart"/>
      <w:r w:rsidRPr="00C81CCE">
        <w:rPr>
          <w:rFonts w:ascii="Arial" w:eastAsia="Times New Roman" w:hAnsi="Arial" w:cs="Arial"/>
          <w:color w:val="666666"/>
          <w:sz w:val="21"/>
          <w:szCs w:val="21"/>
          <w:lang w:eastAsia="ru-RU"/>
        </w:rPr>
        <w:t>проф</w:t>
      </w:r>
      <w:proofErr w:type="gramEnd"/>
      <w:r w:rsidRPr="00C81CCE">
        <w:rPr>
          <w:rFonts w:ascii="Arial" w:eastAsia="Times New Roman" w:hAnsi="Arial" w:cs="Arial"/>
          <w:color w:val="666666"/>
          <w:sz w:val="21"/>
          <w:szCs w:val="21"/>
          <w:lang w:eastAsia="ru-RU"/>
        </w:rPr>
        <w:t>ілю, за їх згодою може бути відстрочена до закінчення навчання. Присвоєні ї</w:t>
      </w:r>
      <w:proofErr w:type="gramStart"/>
      <w:r w:rsidRPr="00C81CCE">
        <w:rPr>
          <w:rFonts w:ascii="Arial" w:eastAsia="Times New Roman" w:hAnsi="Arial" w:cs="Arial"/>
          <w:color w:val="666666"/>
          <w:sz w:val="21"/>
          <w:szCs w:val="21"/>
          <w:lang w:eastAsia="ru-RU"/>
        </w:rPr>
        <w:t>м</w:t>
      </w:r>
      <w:proofErr w:type="gramEnd"/>
      <w:r w:rsidRPr="00C81CCE">
        <w:rPr>
          <w:rFonts w:ascii="Arial" w:eastAsia="Times New Roman" w:hAnsi="Arial" w:cs="Arial"/>
          <w:color w:val="666666"/>
          <w:sz w:val="21"/>
          <w:szCs w:val="21"/>
          <w:lang w:eastAsia="ru-RU"/>
        </w:rPr>
        <w:t xml:space="preserve"> попередньою атестацією кваліфікаційні категорії (тарифні розряди) та педагогічні звання зберігаються до 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3.17. У разі поновлення </w:t>
      </w:r>
      <w:proofErr w:type="gramStart"/>
      <w:r w:rsidRPr="00C81CCE">
        <w:rPr>
          <w:rFonts w:ascii="Arial" w:eastAsia="Times New Roman" w:hAnsi="Arial" w:cs="Arial"/>
          <w:color w:val="666666"/>
          <w:sz w:val="21"/>
          <w:szCs w:val="21"/>
          <w:lang w:eastAsia="ru-RU"/>
        </w:rPr>
        <w:t>на</w:t>
      </w:r>
      <w:proofErr w:type="gramEnd"/>
      <w:r w:rsidRPr="00C81CCE">
        <w:rPr>
          <w:rFonts w:ascii="Arial" w:eastAsia="Times New Roman" w:hAnsi="Arial" w:cs="Arial"/>
          <w:color w:val="666666"/>
          <w:sz w:val="21"/>
          <w:szCs w:val="21"/>
          <w:lang w:eastAsia="ru-RU"/>
        </w:rPr>
        <w:t xml:space="preserve"> роботі педагогічного працівника, який раніше виконував цю роботу, незалежно від тривалості перерви у роботі, за ним зберігаються присвоєні за результатами останньої атестації кваліфікаційні категорії (тарифні розряди) та педагогічні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Атестація таких працівників здійснюється, як правило, через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ік після поновлення на роботі, але не пізніш як через два роки.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3.18. Педагогічні працівники, які працюють у навчальних закладах за сумісництвом або на умовах строкового трудового договору, атестуються на загальних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ідставах.</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3.19. Педагогічним працівникам іноземних держав, яких прийнято на роботу до навчальних та інших закладів, за наявності відповідних міжнародних договорів між Україною та іноземними державами, з яких вони прибули, атестаційні комісії приймають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ішення про присвоєння кваліфікаційної категорії, яка відповідає категорії, встановленій їм за попереднім </w:t>
      </w:r>
      <w:proofErr w:type="gramStart"/>
      <w:r w:rsidRPr="00C81CCE">
        <w:rPr>
          <w:rFonts w:ascii="Arial" w:eastAsia="Times New Roman" w:hAnsi="Arial" w:cs="Arial"/>
          <w:color w:val="666666"/>
          <w:sz w:val="21"/>
          <w:szCs w:val="21"/>
          <w:lang w:eastAsia="ru-RU"/>
        </w:rPr>
        <w:t>м</w:t>
      </w:r>
      <w:proofErr w:type="gramEnd"/>
      <w:r w:rsidRPr="00C81CCE">
        <w:rPr>
          <w:rFonts w:ascii="Arial" w:eastAsia="Times New Roman" w:hAnsi="Arial" w:cs="Arial"/>
          <w:color w:val="666666"/>
          <w:sz w:val="21"/>
          <w:szCs w:val="21"/>
          <w:lang w:eastAsia="ru-RU"/>
        </w:rPr>
        <w:t>ісцем роботи.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3.20. Вчителі та викладачі, які мають педагогічне навантаження з кількох предметів, атестуються з того предмета, який викладають </w:t>
      </w:r>
      <w:proofErr w:type="gramStart"/>
      <w:r w:rsidRPr="00C81CCE">
        <w:rPr>
          <w:rFonts w:ascii="Arial" w:eastAsia="Times New Roman" w:hAnsi="Arial" w:cs="Arial"/>
          <w:color w:val="666666"/>
          <w:sz w:val="21"/>
          <w:szCs w:val="21"/>
          <w:lang w:eastAsia="ru-RU"/>
        </w:rPr>
        <w:t>за</w:t>
      </w:r>
      <w:proofErr w:type="gramEnd"/>
      <w:r w:rsidRPr="00C81CCE">
        <w:rPr>
          <w:rFonts w:ascii="Arial" w:eastAsia="Times New Roman" w:hAnsi="Arial" w:cs="Arial"/>
          <w:color w:val="666666"/>
          <w:sz w:val="21"/>
          <w:szCs w:val="21"/>
          <w:lang w:eastAsia="ru-RU"/>
        </w:rPr>
        <w:t xml:space="preserve"> спеціальністю. У цьому випадку присвоєна кваліфікаційна категорія поширюється й на педагогічне навантаження з інших предметів, які вони викладають та з яких пройшли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3.21. Особи з повною вищою педагогічною освітою або іншою повною вищою освітою, прийняті на посади педагогічних працівників за спеціальностями, фахівці з яких не готувалися вищими навчальними закладами або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ідготовлені у недостатній кількості, за умови проходження ними підвищення кваліфікації, атестуються як такі, що мають відповідну освіту.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3.22. </w:t>
      </w:r>
      <w:proofErr w:type="gramStart"/>
      <w:r w:rsidRPr="00C81CCE">
        <w:rPr>
          <w:rFonts w:ascii="Arial" w:eastAsia="Times New Roman" w:hAnsi="Arial" w:cs="Arial"/>
          <w:color w:val="666666"/>
          <w:sz w:val="21"/>
          <w:szCs w:val="21"/>
          <w:lang w:eastAsia="ru-RU"/>
        </w:rPr>
        <w:t>За педагогічними працівниками, які переходять на роботу з одного навчального закладу до іншого навчального закладу системи загальної середньої освіти та системи дошкільної освіти, за наявності відповідної фахової освіти зберігаються присвоєні кваліфікаційні категорії (тарифні розряди) до наступної атестації, педагогічні звання.</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Ця норма також поширюється на педагогічних працівників професійно-технічних навчальних закладів та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які не входять до системи загальної середньої освіти.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За педагогічними працівниками, які переходять на посади методистів, зберігаються присвоєні попередньою атестацією кваліфікаційні категорії. Атестація таких працівників здійснюється як правило, через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ік після переходу на посаду методиста, але не пізніш як через два роки.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3.23. Педагогічні працівники, яким у міжатестаційний період присуджено наукові ступені або присвоєно вчені звання, атестуються без попереднього проходження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3.24. Контроль за додержанням порядку проведення атестації педагогічних працівників здійснюється керівниками навчальних та інших закладів, органів управління освітою, де створено атестаційні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ії.</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IV. Умови та порядок присвоєння кваліфікаційних категорій</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4.1. Атестація на відповідність займаній посаді з присвоєнням кваліфікаційних категорій проводиться щодо вчителів та викладачів усіх спеціальностей, а також щодо вчителів-дефектологів, методистів, вихователів, вихователів-методистів,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 xml:space="preserve">іальних педагогів, практичних психологів, логопедів, вчителів-логопедів, завідувачів логопедичними пунктами, педагогів-організаторів, концертмейстерів, художніх керівників, музичних керівників, інструкторів з фізкультури, праці та слухових кабінетів, які мають вищу педагогічну або іншу вищу освіту за освітньо-кваліфікаційним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івнем спеціаліста або магістра (далі - повна вища освіта), зокрема:</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вчителі - повну вищу педагогічну освіту з предметі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які викладають;</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вчителі початкових класів - повну вищу педагогічну освіту за спеціальністю початкова освіта, початкове навчання або які мають дві освіти, одна з яких - вища педагогічна за освітньо-кваліфікаційним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івнем молодшого спеціаліста (до введення в дію Закону України "</w:t>
      </w:r>
      <w:hyperlink r:id="rId25" w:history="1">
        <w:r w:rsidRPr="00C81CCE">
          <w:rPr>
            <w:rFonts w:ascii="Times New Roman" w:eastAsia="Times New Roman" w:hAnsi="Times New Roman" w:cs="Times New Roman"/>
            <w:color w:val="666666"/>
            <w:sz w:val="21"/>
            <w:szCs w:val="21"/>
            <w:u w:val="single"/>
            <w:lang w:eastAsia="ru-RU"/>
          </w:rPr>
          <w:t>Про освіту</w:t>
        </w:r>
      </w:hyperlink>
      <w:r w:rsidRPr="00C81CCE">
        <w:rPr>
          <w:rFonts w:ascii="Arial" w:eastAsia="Times New Roman" w:hAnsi="Arial" w:cs="Arial"/>
          <w:color w:val="666666"/>
          <w:sz w:val="21"/>
          <w:szCs w:val="21"/>
          <w:lang w:eastAsia="ru-RU"/>
        </w:rPr>
        <w:t xml:space="preserve">" (у редакції Закону України від 23.03.96 № 100/96-ВР) - середня спеціальна освіта) (далі - неповна вища освіта) або вищу педагогічну з цієї самої спеціальності за освітньо-кваліфікаційним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івнем бакалавра (далі - базова вища освіта) та повну вищу педагогічну освіту за іншим фахом;</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вчител</w:t>
      </w:r>
      <w:proofErr w:type="gramStart"/>
      <w:r w:rsidRPr="00C81CCE">
        <w:rPr>
          <w:rFonts w:ascii="Arial" w:eastAsia="Times New Roman" w:hAnsi="Arial" w:cs="Arial"/>
          <w:color w:val="666666"/>
          <w:sz w:val="21"/>
          <w:szCs w:val="21"/>
          <w:lang w:eastAsia="ru-RU"/>
        </w:rPr>
        <w:t>і-</w:t>
      </w:r>
      <w:proofErr w:type="gramEnd"/>
      <w:r w:rsidRPr="00C81CCE">
        <w:rPr>
          <w:rFonts w:ascii="Arial" w:eastAsia="Times New Roman" w:hAnsi="Arial" w:cs="Arial"/>
          <w:color w:val="666666"/>
          <w:sz w:val="21"/>
          <w:szCs w:val="21"/>
          <w:lang w:eastAsia="ru-RU"/>
        </w:rPr>
        <w:t>дефектологи (логопеди, сурдопедагоги, тифлопедагоги, олігофренопедагоги) - повну вищу педагогічну освіту зі спеціальності дефектологія (логопедія,  сурдопедагогіка, тифлопедагогіка, олігофренопедагогіка) або корекційна освіта (за нозологіями);</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викладачі професійно-технічних навчальних закладів,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 повну вищу педагогічну освіту або іншу повну вищу освіту та пройшли спеціальну педагогічну підготовку;</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іальні педагоги - повну вищу педагогічну освіту зі спеціальності соціальна педагогіка;</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педагоги-орган</w:t>
      </w:r>
      <w:proofErr w:type="gramEnd"/>
      <w:r w:rsidRPr="00C81CCE">
        <w:rPr>
          <w:rFonts w:ascii="Arial" w:eastAsia="Times New Roman" w:hAnsi="Arial" w:cs="Arial"/>
          <w:color w:val="666666"/>
          <w:sz w:val="21"/>
          <w:szCs w:val="21"/>
          <w:lang w:eastAsia="ru-RU"/>
        </w:rPr>
        <w:t>ізатори - повну вищу педагогічну освіту незалежно від спеціальності;</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методисти методичних кабінетів (центрів), інститутів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іслядипломної педагогічної освіти - повну вищу педагогічну або іншу фахову освіту з напряму методична робота;</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практичні психологи - повну вищу освіту зі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іальності практична психологія, психологія;</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завідувачі логопедичними пунктами, логопеди - повну вищу педагогічну освіту зі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іальності корекційна освіта;</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вихователі груп продовженого дня загальноосвітніх навчальних закладів, вихователі шкі</w:t>
      </w:r>
      <w:proofErr w:type="gramStart"/>
      <w:r w:rsidRPr="00C81CCE">
        <w:rPr>
          <w:rFonts w:ascii="Arial" w:eastAsia="Times New Roman" w:hAnsi="Arial" w:cs="Arial"/>
          <w:color w:val="666666"/>
          <w:sz w:val="21"/>
          <w:szCs w:val="21"/>
          <w:lang w:eastAsia="ru-RU"/>
        </w:rPr>
        <w:t>л-</w:t>
      </w:r>
      <w:proofErr w:type="gramEnd"/>
      <w:r w:rsidRPr="00C81CCE">
        <w:rPr>
          <w:rFonts w:ascii="Arial" w:eastAsia="Times New Roman" w:hAnsi="Arial" w:cs="Arial"/>
          <w:color w:val="666666"/>
          <w:sz w:val="21"/>
          <w:szCs w:val="21"/>
          <w:lang w:eastAsia="ru-RU"/>
        </w:rPr>
        <w:t>інтернатів та професійно-технічних навчальних закладів - повну вищу педагогічну освіту;</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виховател</w:t>
      </w:r>
      <w:proofErr w:type="gramStart"/>
      <w:r w:rsidRPr="00C81CCE">
        <w:rPr>
          <w:rFonts w:ascii="Arial" w:eastAsia="Times New Roman" w:hAnsi="Arial" w:cs="Arial"/>
          <w:color w:val="666666"/>
          <w:sz w:val="21"/>
          <w:szCs w:val="21"/>
          <w:lang w:eastAsia="ru-RU"/>
        </w:rPr>
        <w:t>і-</w:t>
      </w:r>
      <w:proofErr w:type="gramEnd"/>
      <w:r w:rsidRPr="00C81CCE">
        <w:rPr>
          <w:rFonts w:ascii="Arial" w:eastAsia="Times New Roman" w:hAnsi="Arial" w:cs="Arial"/>
          <w:color w:val="666666"/>
          <w:sz w:val="21"/>
          <w:szCs w:val="21"/>
          <w:lang w:eastAsia="ru-RU"/>
        </w:rPr>
        <w:t>методисти, вихователі дошкільних навчальних закладів - повну вищу педагогічну освіту зі спеціальності дошкільна освіта, дошкільне виховання або які мають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викладачі початкових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іалізованих мистецьких навчальних закладів (шкіл естетичного виховання), концертмейстери - повну вищу фахову освіту або які мають дві освіти, одна з яких - неповна вища фахова або базова фахова освіта, а друга - повна вища педагогічна освіта відповідного спрямування;</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художні керівники - повну вищу фахову освіту або які мають дві освіти, одна з яких - неповна вища або базова освіта з цієї самої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іальності, а друга - повна вища педагогічна освіта за іншим фахом;</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музичні керівники дошкільних навчальних закладів - повну вищу музично-педагогічну освіту або які мають дві освіти, одна з яких - неповна вища або базова музична освіта, а друга - повна вища педагогічна освіта за іншим фахом;</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інструктори з фізкультури дошкільних навчальних закладів - повну вищу фахову педагогічну освіту або які мають повну вищу педагогічну освіту </w:t>
      </w:r>
      <w:proofErr w:type="gramStart"/>
      <w:r w:rsidRPr="00C81CCE">
        <w:rPr>
          <w:rFonts w:ascii="Arial" w:eastAsia="Times New Roman" w:hAnsi="Arial" w:cs="Arial"/>
          <w:color w:val="666666"/>
          <w:sz w:val="21"/>
          <w:szCs w:val="21"/>
          <w:lang w:eastAsia="ru-RU"/>
        </w:rPr>
        <w:t>за</w:t>
      </w:r>
      <w:proofErr w:type="gramEnd"/>
      <w:r w:rsidRPr="00C81CCE">
        <w:rPr>
          <w:rFonts w:ascii="Arial" w:eastAsia="Times New Roman" w:hAnsi="Arial" w:cs="Arial"/>
          <w:color w:val="666666"/>
          <w:sz w:val="21"/>
          <w:szCs w:val="21"/>
          <w:lang w:eastAsia="ru-RU"/>
        </w:rPr>
        <w:t xml:space="preserve"> спеціальністю дошкільна освіта;</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інструктори слухових кабінетів навчальних закладів для дітей зі зниженим слухом - повну вищу педагогічну освіту </w:t>
      </w:r>
      <w:proofErr w:type="gramStart"/>
      <w:r w:rsidRPr="00C81CCE">
        <w:rPr>
          <w:rFonts w:ascii="Arial" w:eastAsia="Times New Roman" w:hAnsi="Arial" w:cs="Arial"/>
          <w:color w:val="666666"/>
          <w:sz w:val="21"/>
          <w:szCs w:val="21"/>
          <w:lang w:eastAsia="ru-RU"/>
        </w:rPr>
        <w:t>за</w:t>
      </w:r>
      <w:proofErr w:type="gramEnd"/>
      <w:r w:rsidRPr="00C81CCE">
        <w:rPr>
          <w:rFonts w:ascii="Arial" w:eastAsia="Times New Roman" w:hAnsi="Arial" w:cs="Arial"/>
          <w:color w:val="666666"/>
          <w:sz w:val="21"/>
          <w:szCs w:val="21"/>
          <w:lang w:eastAsia="ru-RU"/>
        </w:rPr>
        <w:t xml:space="preserve"> спеціальністю дефектологія (сурдопедагогіка) або корекційна освіта (за нозологіями);</w:t>
      </w:r>
    </w:p>
    <w:p w:rsidR="00C81CCE" w:rsidRPr="00C81CCE" w:rsidRDefault="00C81CCE" w:rsidP="00C81CCE">
      <w:pPr>
        <w:numPr>
          <w:ilvl w:val="0"/>
          <w:numId w:val="2"/>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інструктори з праці - повну вищу фахову педагогічну освіту.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4.2. За результатами атестації педагогічним працівникам присвоюються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4.3.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присвоюється педагогічним працівникам з повною вищою освітою, які раніше не атестувалися й діяльність яких характеризується: здатністю забезпечувати засвоєння учнями, студентами, курсантами, слухачами, вихованцями (далі - учні) навчальних програм; знанням основ педагогіки, психології, дитячої та вікової фізіології; </w:t>
      </w:r>
      <w:proofErr w:type="gramStart"/>
      <w:r w:rsidRPr="00C81CCE">
        <w:rPr>
          <w:rFonts w:ascii="Arial" w:eastAsia="Times New Roman" w:hAnsi="Arial" w:cs="Arial"/>
          <w:color w:val="666666"/>
          <w:sz w:val="21"/>
          <w:szCs w:val="21"/>
          <w:lang w:eastAsia="ru-RU"/>
        </w:rPr>
        <w:t>знанням теоретичних основ та сучасних досягнень науки з предмета, який вони викладають; використанням інформаційно-комунікаційних технологій, цифрових освітніх ресурсів у навчально-виховному процесі; вмінням вирішувати педагогічні проблеми; вмінням установлювати контакт з учнями (вихованцями), батьками, колегами по роботі; додержанням педагогічної етики, моралі.</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4.4.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другої категорії" присвоюється педагогічним працівникам, які відповідають вимогам, встановленим до 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ідхід до учнів; володіють сучасними освітніми технологіями, методичними прийомами, педагогічними засобами, різними формами позаурочної роботи та їх якісним застосуванням; застосовують інноваційні технології у навчально-виховному процесі; знають основні нормативно-правові акти у галузі освіти; користуються авторитетом серед колег, учні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 та їх батьків.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4.5.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першої категорії" присвоюється педагогічним працівникам, які відповідають вимогам, встановленим до працівників з кваліфікаційною категорією "спеціаліст другої категорії", та які використовують методи компетентно орієнтованого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учнів;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w:t>
      </w:r>
      <w:proofErr w:type="gramStart"/>
      <w:r w:rsidRPr="00C81CCE">
        <w:rPr>
          <w:rFonts w:ascii="Arial" w:eastAsia="Times New Roman" w:hAnsi="Arial" w:cs="Arial"/>
          <w:color w:val="666666"/>
          <w:sz w:val="21"/>
          <w:szCs w:val="21"/>
          <w:lang w:eastAsia="ru-RU"/>
        </w:rPr>
        <w:t>матер</w:t>
      </w:r>
      <w:proofErr w:type="gramEnd"/>
      <w:r w:rsidRPr="00C81CCE">
        <w:rPr>
          <w:rFonts w:ascii="Arial" w:eastAsia="Times New Roman" w:hAnsi="Arial" w:cs="Arial"/>
          <w:color w:val="666666"/>
          <w:sz w:val="21"/>
          <w:szCs w:val="21"/>
          <w:lang w:eastAsia="ru-RU"/>
        </w:rPr>
        <w:t>іал; вміють аргументувати свою позицію та володіють ораторським мистецтвом.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4.6.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w:t>
      </w:r>
      <w:r w:rsidRPr="00C81CCE">
        <w:rPr>
          <w:rFonts w:ascii="Arial" w:eastAsia="Times New Roman" w:hAnsi="Arial" w:cs="Arial"/>
          <w:color w:val="666666"/>
          <w:sz w:val="21"/>
          <w:szCs w:val="21"/>
          <w:lang w:eastAsia="ru-RU"/>
        </w:rPr>
        <w:lastRenderedPageBreak/>
        <w:t>активно їх використовують та поширюють у професійному середовищі; володіють широким спектром стратегій навчання; вміють продукувати оригінальні, інноваційні ідеї; застосовують нестандартні форми проведення уроку; активно впроваджують форми та методи організації навчально-виховного процесу, що забезпечують максимальну самостійність навчання учнів; вносять пропозиції щодо вдосконалення навчально-виховного процесу в навчальному закладі.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4.7. Присвоєння кваліфікаційних категорій за результатами атестації здійснюється </w:t>
      </w:r>
      <w:proofErr w:type="gramStart"/>
      <w:r w:rsidRPr="00C81CCE">
        <w:rPr>
          <w:rFonts w:ascii="Arial" w:eastAsia="Times New Roman" w:hAnsi="Arial" w:cs="Arial"/>
          <w:color w:val="666666"/>
          <w:sz w:val="21"/>
          <w:szCs w:val="21"/>
          <w:lang w:eastAsia="ru-RU"/>
        </w:rPr>
        <w:t>посл</w:t>
      </w:r>
      <w:proofErr w:type="gramEnd"/>
      <w:r w:rsidRPr="00C81CCE">
        <w:rPr>
          <w:rFonts w:ascii="Arial" w:eastAsia="Times New Roman" w:hAnsi="Arial" w:cs="Arial"/>
          <w:color w:val="666666"/>
          <w:sz w:val="21"/>
          <w:szCs w:val="21"/>
          <w:lang w:eastAsia="ru-RU"/>
        </w:rPr>
        <w:t>ідовно.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Педагогічні працівники, які в міжатестаційний період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 xml:space="preserve">ідготували переможців III етапу всеукраїнських або міжнародних учнівських та студентських олімпіад з базових навчальних предметів; переможців III етапу всеукраїнських або міжнародних спортивних змагань; </w:t>
      </w:r>
      <w:proofErr w:type="gramStart"/>
      <w:r w:rsidRPr="00C81CCE">
        <w:rPr>
          <w:rFonts w:ascii="Arial" w:eastAsia="Times New Roman" w:hAnsi="Arial" w:cs="Arial"/>
          <w:color w:val="666666"/>
          <w:sz w:val="21"/>
          <w:szCs w:val="21"/>
          <w:lang w:eastAsia="ru-RU"/>
        </w:rPr>
        <w:t>переможців всеукраїнських конкурсів фахової майстерності серед учнів професійно-технічних навчальних закладів, переможців всеукраїнського конкурсу-захисту науково-дослідницьких робіт учнів-членів Малої академії наук, а також педагогічні працівники, які стали переможцями або лауреатами конкурсів фахової майстерності, що проводяться центральними органами виконавчої влади, мають наукові ступені, вчені або почесні звання</w:t>
      </w:r>
      <w:proofErr w:type="gramEnd"/>
      <w:r w:rsidRPr="00C81CCE">
        <w:rPr>
          <w:rFonts w:ascii="Arial" w:eastAsia="Times New Roman" w:hAnsi="Arial" w:cs="Arial"/>
          <w:color w:val="666666"/>
          <w:sz w:val="21"/>
          <w:szCs w:val="21"/>
          <w:lang w:eastAsia="ru-RU"/>
        </w:rPr>
        <w:t xml:space="preserve">, якщо їх діяльність за </w:t>
      </w:r>
      <w:proofErr w:type="gramStart"/>
      <w:r w:rsidRPr="00C81CCE">
        <w:rPr>
          <w:rFonts w:ascii="Arial" w:eastAsia="Times New Roman" w:hAnsi="Arial" w:cs="Arial"/>
          <w:color w:val="666666"/>
          <w:sz w:val="21"/>
          <w:szCs w:val="21"/>
          <w:lang w:eastAsia="ru-RU"/>
        </w:rPr>
        <w:t>проф</w:t>
      </w:r>
      <w:proofErr w:type="gramEnd"/>
      <w:r w:rsidRPr="00C81CCE">
        <w:rPr>
          <w:rFonts w:ascii="Arial" w:eastAsia="Times New Roman" w:hAnsi="Arial" w:cs="Arial"/>
          <w:color w:val="666666"/>
          <w:sz w:val="21"/>
          <w:szCs w:val="21"/>
          <w:lang w:eastAsia="ru-RU"/>
        </w:rPr>
        <w:t>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4.8. Педагогічні працівники, які не мають повної вищої освіти й працюють на посадах педагогічних працівників,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отримання відповідної повної вищої 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першої категорії" - не менше п'яти років; "спеціаліст вищої категорії" - не менше восьми років.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4.9. Спеціалісти, які перейшли на посади педагогічних працівників до професійно-технічних та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з виробництва або сфери послуг, можуть атестуватися не раніше, ніж через рік після початку роботи на посаді педагогічного працівника. Для присвоєння таким працівникам кваліфікаційної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другої категорії" стаж роботи на виробництві або у сфері послуг має становити не менше двох років; "спеціаліст першої категорії" - не менше п'яти років; "спеціаліст вищої категорії" - не менше восьми років.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4.10. </w:t>
      </w:r>
      <w:proofErr w:type="gramStart"/>
      <w:r w:rsidRPr="00C81CCE">
        <w:rPr>
          <w:rFonts w:ascii="Arial" w:eastAsia="Times New Roman" w:hAnsi="Arial" w:cs="Arial"/>
          <w:color w:val="666666"/>
          <w:sz w:val="21"/>
          <w:szCs w:val="21"/>
          <w:lang w:eastAsia="ru-RU"/>
        </w:rPr>
        <w:t>Педагогічні працівники з повною вищою педагогічною або іншою повною вищою освітою, які до набрання чинності Законами України "</w:t>
      </w:r>
      <w:hyperlink r:id="rId26" w:history="1">
        <w:r w:rsidRPr="00C81CCE">
          <w:rPr>
            <w:rFonts w:ascii="Times New Roman" w:eastAsia="Times New Roman" w:hAnsi="Times New Roman" w:cs="Times New Roman"/>
            <w:color w:val="666666"/>
            <w:sz w:val="21"/>
            <w:szCs w:val="21"/>
            <w:u w:val="single"/>
            <w:lang w:eastAsia="ru-RU"/>
          </w:rPr>
          <w:t>Про дошкільну освіту</w:t>
        </w:r>
      </w:hyperlink>
      <w:r w:rsidRPr="00C81CCE">
        <w:rPr>
          <w:rFonts w:ascii="Arial" w:eastAsia="Times New Roman" w:hAnsi="Arial" w:cs="Arial"/>
          <w:color w:val="666666"/>
          <w:sz w:val="21"/>
          <w:szCs w:val="21"/>
          <w:lang w:eastAsia="ru-RU"/>
        </w:rPr>
        <w:t>", "</w:t>
      </w:r>
      <w:hyperlink r:id="rId27" w:history="1">
        <w:r w:rsidRPr="00C81CCE">
          <w:rPr>
            <w:rFonts w:ascii="Times New Roman" w:eastAsia="Times New Roman" w:hAnsi="Times New Roman" w:cs="Times New Roman"/>
            <w:color w:val="666666"/>
            <w:sz w:val="21"/>
            <w:szCs w:val="21"/>
            <w:u w:val="single"/>
            <w:lang w:eastAsia="ru-RU"/>
          </w:rPr>
          <w:t>Про загальну середню освіту</w:t>
        </w:r>
      </w:hyperlink>
      <w:r w:rsidRPr="00C81CCE">
        <w:rPr>
          <w:rFonts w:ascii="Arial" w:eastAsia="Times New Roman" w:hAnsi="Arial" w:cs="Arial"/>
          <w:color w:val="666666"/>
          <w:sz w:val="21"/>
          <w:szCs w:val="21"/>
          <w:lang w:eastAsia="ru-RU"/>
        </w:rPr>
        <w:t>", "</w:t>
      </w:r>
      <w:hyperlink r:id="rId28" w:history="1">
        <w:r w:rsidRPr="00C81CCE">
          <w:rPr>
            <w:rFonts w:ascii="Times New Roman" w:eastAsia="Times New Roman" w:hAnsi="Times New Roman" w:cs="Times New Roman"/>
            <w:color w:val="666666"/>
            <w:sz w:val="21"/>
            <w:szCs w:val="21"/>
            <w:u w:val="single"/>
            <w:lang w:eastAsia="ru-RU"/>
          </w:rPr>
          <w:t>Про професійно-технічну освіту</w:t>
        </w:r>
      </w:hyperlink>
      <w:r w:rsidRPr="00C81CCE">
        <w:rPr>
          <w:rFonts w:ascii="Arial" w:eastAsia="Times New Roman" w:hAnsi="Arial" w:cs="Arial"/>
          <w:color w:val="666666"/>
          <w:sz w:val="21"/>
          <w:szCs w:val="21"/>
          <w:lang w:eastAsia="ru-RU"/>
        </w:rPr>
        <w:t>", "</w:t>
      </w:r>
      <w:hyperlink r:id="rId29" w:history="1">
        <w:r w:rsidRPr="00C81CCE">
          <w:rPr>
            <w:rFonts w:ascii="Times New Roman" w:eastAsia="Times New Roman" w:hAnsi="Times New Roman" w:cs="Times New Roman"/>
            <w:color w:val="666666"/>
            <w:sz w:val="21"/>
            <w:szCs w:val="21"/>
            <w:u w:val="single"/>
            <w:lang w:eastAsia="ru-RU"/>
          </w:rPr>
          <w:t>Про вищу освіту</w:t>
        </w:r>
      </w:hyperlink>
      <w:r w:rsidRPr="00C81CCE">
        <w:rPr>
          <w:rFonts w:ascii="Arial" w:eastAsia="Times New Roman" w:hAnsi="Arial" w:cs="Arial"/>
          <w:color w:val="666666"/>
          <w:sz w:val="21"/>
          <w:szCs w:val="21"/>
          <w:lang w:eastAsia="ru-RU"/>
        </w:rPr>
        <w:t>" працювали й продовжують безперервно працювати у навчальних та інших закладах не за фахом, атестуються на відповідн</w:t>
      </w:r>
      <w:proofErr w:type="gramEnd"/>
      <w:r w:rsidRPr="00C81CCE">
        <w:rPr>
          <w:rFonts w:ascii="Arial" w:eastAsia="Times New Roman" w:hAnsi="Arial" w:cs="Arial"/>
          <w:color w:val="666666"/>
          <w:sz w:val="21"/>
          <w:szCs w:val="21"/>
          <w:lang w:eastAsia="ru-RU"/>
        </w:rPr>
        <w:t>ість займаній посаді з присвоєнням кваліфікаційних категорій та педагогічних звань як такі, що мають відповідну освіту.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4.11. Педагогічним працівникам, які не мають повної вищої освіти, а також керівникам гуртків, секцій, </w:t>
      </w:r>
      <w:proofErr w:type="gramStart"/>
      <w:r w:rsidRPr="00C81CCE">
        <w:rPr>
          <w:rFonts w:ascii="Arial" w:eastAsia="Times New Roman" w:hAnsi="Arial" w:cs="Arial"/>
          <w:color w:val="666666"/>
          <w:sz w:val="21"/>
          <w:szCs w:val="21"/>
          <w:lang w:eastAsia="ru-RU"/>
        </w:rPr>
        <w:t>студ</w:t>
      </w:r>
      <w:proofErr w:type="gramEnd"/>
      <w:r w:rsidRPr="00C81CCE">
        <w:rPr>
          <w:rFonts w:ascii="Arial" w:eastAsia="Times New Roman" w:hAnsi="Arial" w:cs="Arial"/>
          <w:color w:val="666666"/>
          <w:sz w:val="21"/>
          <w:szCs w:val="21"/>
          <w:lang w:eastAsia="ru-RU"/>
        </w:rPr>
        <w:t xml:space="preserve">ій, інших форм гурткової роботи, працівникам, які працюють на посадах майстра виробничого навчання; культорганізатора; акомпаніатора; екскурсовода; інструктора з туризму; помічника директора з режиму, старшого чергового з режиму, чергового з режиму у загальноосвітніх школах та професійних училищах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іальної реабілітації; асистента вчителя-реабілітолога; консультанта психолого-медико-педагогічної консультації, незалежно від рівня здобутої ними освіти за результатами атестації встановлюються тарифні розряди.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При встановленні тарифного розряду враховуються освітній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V. Умови та порядок присвоєння педагогічних звань</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5.1. </w:t>
      </w:r>
      <w:proofErr w:type="gramStart"/>
      <w:r w:rsidRPr="00C81CCE">
        <w:rPr>
          <w:rFonts w:ascii="Arial" w:eastAsia="Times New Roman" w:hAnsi="Arial" w:cs="Arial"/>
          <w:color w:val="666666"/>
          <w:sz w:val="21"/>
          <w:szCs w:val="21"/>
          <w:lang w:eastAsia="ru-RU"/>
        </w:rPr>
        <w:t>За результатами атестації педагогічним працівникам, які досягли високих показників у роботі, присвоюються педагогічні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I категорії", "майстер виробничого навчання II категорії".</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5.2. Педагогічні звання "викладач-методист", "учитель-методист", "вихователь-методист", "практичний психолог-методист", "педагог-організатор-методист", "керівник гуртка-методист" можуть присвоюватися педагогічним працівникам, які мають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(для педагогічного звання "керівник гуртка-методист" - найвищий тарифний розряд та повну вищу освіту), здійснюють науково-методичну і науково-дослідну діяльність, мають власні методичні розробки, які пройшли апробацію та схвалені науково-методичними установами або професійними об'єднаннями викладачів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закладів післядипломної освіти.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Педагогічне звання "вихователь-методист" може присвоюватися музичним керівникам та інструкторам з фізкультури дошкільних навчальних закладі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5.3. Педагогічні звання "старший викладач", "старший учитель", "старший вихователь" можуть присвоюватися педагогічним працівникам, які мають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або "спеціаліст першої категорії" та 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5.4. </w:t>
      </w:r>
      <w:proofErr w:type="gramStart"/>
      <w:r w:rsidRPr="00C81CCE">
        <w:rPr>
          <w:rFonts w:ascii="Arial" w:eastAsia="Times New Roman" w:hAnsi="Arial" w:cs="Arial"/>
          <w:color w:val="666666"/>
          <w:sz w:val="21"/>
          <w:szCs w:val="21"/>
          <w:lang w:eastAsia="ru-RU"/>
        </w:rPr>
        <w:t>Педагогічним працівникам, які мають базову або неповну вищу педагогічну освіту, можуть присвоюватися педагогічні звання "вихователь-методист" (для вихователів дошкільних навчальних закладів), "старший учитель", "старший вихователь", якщо стаж їх педагогічної діяльності становить не менш як 8 років та якщо вони мають найвищий тарифний розряд.</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5.5. Педагогічне звання "майстер виробничого навчання I категорії" може присвоюватися майстрам виробничого навчання, які на високому професійному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 володіють методикою практичного навчання, ефективно застосовують її у роботі та мають стаж роботи на займаній посаді не менш як 8 років і яким встановлено найвищий тарифний розряд.</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5.6. Педагогічне звання "майстер виробничого навчання II категорії" може присвоюватися майстрам виробничого навчання, які добре володіють методами і прийомами виробничого навчання, майстерно застосовують їх </w:t>
      </w:r>
      <w:proofErr w:type="gramStart"/>
      <w:r w:rsidRPr="00C81CCE">
        <w:rPr>
          <w:rFonts w:ascii="Arial" w:eastAsia="Times New Roman" w:hAnsi="Arial" w:cs="Arial"/>
          <w:color w:val="666666"/>
          <w:sz w:val="21"/>
          <w:szCs w:val="21"/>
          <w:lang w:eastAsia="ru-RU"/>
        </w:rPr>
        <w:t>у</w:t>
      </w:r>
      <w:proofErr w:type="gramEnd"/>
      <w:r w:rsidRPr="00C81CCE">
        <w:rPr>
          <w:rFonts w:ascii="Arial" w:eastAsia="Times New Roman" w:hAnsi="Arial" w:cs="Arial"/>
          <w:color w:val="666666"/>
          <w:sz w:val="21"/>
          <w:szCs w:val="21"/>
          <w:lang w:eastAsia="ru-RU"/>
        </w:rPr>
        <w:t xml:space="preserve"> роботі та мають стаж роботи на займаній посаді не менш як 5 років і яким встановлено найвищий тарифний розряд.</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5.7. Педагогічні звання присвоюються безстроково.</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 xml:space="preserve">VI. </w:t>
      </w:r>
      <w:proofErr w:type="gramStart"/>
      <w:r w:rsidRPr="00C81CCE">
        <w:rPr>
          <w:rFonts w:ascii="Arial" w:eastAsia="Times New Roman" w:hAnsi="Arial" w:cs="Arial"/>
          <w:b/>
          <w:bCs/>
          <w:color w:val="666666"/>
          <w:sz w:val="21"/>
          <w:szCs w:val="21"/>
          <w:lang w:eastAsia="ru-RU"/>
        </w:rPr>
        <w:t>Р</w:t>
      </w:r>
      <w:proofErr w:type="gramEnd"/>
      <w:r w:rsidRPr="00C81CCE">
        <w:rPr>
          <w:rFonts w:ascii="Arial" w:eastAsia="Times New Roman" w:hAnsi="Arial" w:cs="Arial"/>
          <w:b/>
          <w:bCs/>
          <w:color w:val="666666"/>
          <w:sz w:val="21"/>
          <w:szCs w:val="21"/>
          <w:lang w:eastAsia="ru-RU"/>
        </w:rPr>
        <w:t>ішення атестаційних комісій та порядок їх оскарження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6.1. У разі прийняття атестаційною комісією позитивного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керівник закладу або органу управління освітою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Наказ у триденний строк доводиться до відома педагогічного працівника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 підпис та подається в бухгалтерію для нарахування заробітної плати (з дня прийняття відповідного рішення атестаційною комісією).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6.2. У разі прийняття атестаційною комісією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про відповідність працівника займаній посаді за умови виконання певних заходів, спрямованих на усунення виявлених недоліків, атестаційна комісія у встановлений нею строк проводить повторну атестацію з метою перевірки їх виконання та приймає рішення про відповідність або невідповідність працівника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6.3. У разі прийняття атестаційною комісією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про невідповідність педагогічного працівника займаній посаді керівником навчального чи іншого закладу або органу управління освітою може бути прийнято рішення про розірвання трудового договору з додержанням вимог законодавства про працю.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Розірвання трудового договору за таких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Наказ про звільнення або переведення працівника за його згодою на іншу роботу за результатами атестації може бути видано лише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розгляду його апеляцій (у разі їх подання) атестаційними комісіями вищого рівня з дотриманням законодавства про працю.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6.4. Педагогічні працівники у десятиденний строк з дня вручення атестаційного листа мають право подати апеляцію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до атестаційної комісії вищого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6.5. Апеляція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ішення атестаційної комісії I рівня подається до атестаційної комісії II рівня. Апеляція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I та II рівнів може бути подана до атестаційної комісії III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6.6.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можуть бути оскаржені до суду.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6.7. Апеляція подається у письмовій формі безпосередньо до атестаційної комісії вищого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або направляється рекомендованим листом.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В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оскаржується; перелік документів та інших матеріалів, що додаються; дата подання апеляції. Апеляція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ідписується особою, яка її подає.</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До апеляції додається копія атестаційного листа.</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6.8. Атестаційні комісії, до яких подаються апеляції, розглядають їх у двотижневий строк та приймають такі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 про відповідність працівника займаній посаді та скасування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нижчого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 присвоїти відповідну кваліфікаційну категорію та скасувати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нижчого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 присвоїти відповідне педагогічне звання та скасувати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нижчого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 залишити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без змін, а апеляцію без задоволення.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6.9.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6.10. Питання атестації педагогічних працівників, не врегульовані цим Типовим положенням, вирішуються атестаційними комісіями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відповідно до чинного законодавства України.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Директор департаменту загальної</w:t>
      </w:r>
      <w:r w:rsidRPr="00C81CCE">
        <w:rPr>
          <w:rFonts w:ascii="Arial" w:eastAsia="Times New Roman" w:hAnsi="Arial" w:cs="Arial"/>
          <w:color w:val="666666"/>
          <w:sz w:val="21"/>
          <w:szCs w:val="21"/>
          <w:lang w:eastAsia="ru-RU"/>
        </w:rPr>
        <w:br/>
        <w:t>середньої та дошкільної освіти       О.В.Єресько</w:t>
      </w:r>
    </w:p>
    <w:p w:rsidR="00C81CCE" w:rsidRPr="00C81CCE" w:rsidRDefault="00C81CCE" w:rsidP="00C81CCE">
      <w:pPr>
        <w:shd w:val="clear" w:color="auto" w:fill="FFFFFF"/>
        <w:spacing w:beforeAutospacing="1" w:after="0" w:line="210" w:lineRule="atLeast"/>
        <w:outlineLvl w:val="0"/>
        <w:rPr>
          <w:rFonts w:ascii="Arial" w:eastAsia="Times New Roman" w:hAnsi="Arial" w:cs="Arial"/>
          <w:b/>
          <w:bCs/>
          <w:color w:val="666666"/>
          <w:kern w:val="36"/>
          <w:sz w:val="24"/>
          <w:szCs w:val="24"/>
          <w:lang w:eastAsia="ru-RU"/>
        </w:rPr>
      </w:pPr>
      <w:r w:rsidRPr="00C81CCE">
        <w:rPr>
          <w:rFonts w:ascii="Arial" w:eastAsia="Times New Roman" w:hAnsi="Arial" w:cs="Arial"/>
          <w:b/>
          <w:bCs/>
          <w:color w:val="666666"/>
          <w:kern w:val="36"/>
          <w:sz w:val="24"/>
          <w:szCs w:val="24"/>
          <w:lang w:eastAsia="ru-RU"/>
        </w:rPr>
        <w:t xml:space="preserve">Про затвердження Типового </w:t>
      </w:r>
      <w:proofErr w:type="gramStart"/>
      <w:r w:rsidRPr="00C81CCE">
        <w:rPr>
          <w:rFonts w:ascii="Arial" w:eastAsia="Times New Roman" w:hAnsi="Arial" w:cs="Arial"/>
          <w:b/>
          <w:bCs/>
          <w:color w:val="666666"/>
          <w:kern w:val="36"/>
          <w:sz w:val="24"/>
          <w:szCs w:val="24"/>
          <w:lang w:eastAsia="ru-RU"/>
        </w:rPr>
        <w:t>положення</w:t>
      </w:r>
      <w:proofErr w:type="gramEnd"/>
      <w:r w:rsidRPr="00C81CCE">
        <w:rPr>
          <w:rFonts w:ascii="Arial" w:eastAsia="Times New Roman" w:hAnsi="Arial" w:cs="Arial"/>
          <w:b/>
          <w:bCs/>
          <w:color w:val="666666"/>
          <w:kern w:val="36"/>
          <w:sz w:val="24"/>
          <w:szCs w:val="24"/>
          <w:lang w:eastAsia="ru-RU"/>
        </w:rPr>
        <w:t xml:space="preserve"> про атестацію педагогічних працівників</w:t>
      </w:r>
    </w:p>
    <w:p w:rsidR="00C81CCE" w:rsidRPr="00C81CCE" w:rsidRDefault="00C81CCE" w:rsidP="00C81CCE">
      <w:pPr>
        <w:shd w:val="clear" w:color="auto" w:fill="FFFFFF"/>
        <w:spacing w:before="100" w:beforeAutospacing="1" w:after="150" w:line="270" w:lineRule="atLeast"/>
        <w:outlineLvl w:val="2"/>
        <w:rPr>
          <w:rFonts w:ascii="Arial" w:eastAsia="Times New Roman" w:hAnsi="Arial" w:cs="Arial"/>
          <w:b/>
          <w:bCs/>
          <w:color w:val="666666"/>
          <w:sz w:val="21"/>
          <w:szCs w:val="21"/>
          <w:lang w:eastAsia="ru-RU"/>
        </w:rPr>
      </w:pPr>
      <w:r w:rsidRPr="00C81CCE">
        <w:rPr>
          <w:rFonts w:ascii="Arial" w:eastAsia="Times New Roman" w:hAnsi="Arial" w:cs="Arial"/>
          <w:b/>
          <w:bCs/>
          <w:color w:val="666666"/>
          <w:sz w:val="21"/>
          <w:szCs w:val="21"/>
          <w:lang w:eastAsia="ru-RU"/>
        </w:rPr>
        <w:t>Наказ МОН № 930 від 06.10.10 року</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МІНІСТЕРСТВО ОСВІТИ І НАУКИ УКРАЇНИ</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НАКАЗ</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930 від 06 жовтня 2010 року</w:t>
      </w:r>
    </w:p>
    <w:p w:rsidR="00C81CCE" w:rsidRPr="00C81CCE" w:rsidRDefault="00C81CCE" w:rsidP="00C81CCE">
      <w:pPr>
        <w:shd w:val="clear" w:color="auto" w:fill="FFFFFF"/>
        <w:spacing w:before="100" w:beforeAutospacing="1" w:after="165" w:line="270" w:lineRule="atLeast"/>
        <w:jc w:val="righ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Зареєстровано</w:t>
      </w:r>
      <w:r w:rsidRPr="00C81CCE">
        <w:rPr>
          <w:rFonts w:ascii="Arial" w:eastAsia="Times New Roman" w:hAnsi="Arial" w:cs="Arial"/>
          <w:color w:val="666666"/>
          <w:sz w:val="21"/>
          <w:szCs w:val="21"/>
          <w:lang w:eastAsia="ru-RU"/>
        </w:rPr>
        <w:br/>
        <w:t>в Міністерстві юстиції України</w:t>
      </w:r>
      <w:r w:rsidRPr="00C81CCE">
        <w:rPr>
          <w:rFonts w:ascii="Arial" w:eastAsia="Times New Roman" w:hAnsi="Arial" w:cs="Arial"/>
          <w:color w:val="666666"/>
          <w:sz w:val="21"/>
          <w:szCs w:val="21"/>
          <w:lang w:eastAsia="ru-RU"/>
        </w:rPr>
        <w:br/>
        <w:t>14 грудня 2010 р. за № 1255/18550</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 xml:space="preserve">Про затвердження Типового </w:t>
      </w:r>
      <w:proofErr w:type="gramStart"/>
      <w:r w:rsidRPr="00C81CCE">
        <w:rPr>
          <w:rFonts w:ascii="Arial" w:eastAsia="Times New Roman" w:hAnsi="Arial" w:cs="Arial"/>
          <w:b/>
          <w:bCs/>
          <w:color w:val="666666"/>
          <w:sz w:val="21"/>
          <w:szCs w:val="21"/>
          <w:lang w:eastAsia="ru-RU"/>
        </w:rPr>
        <w:t>положення</w:t>
      </w:r>
      <w:proofErr w:type="gramEnd"/>
      <w:r w:rsidRPr="00C81CCE">
        <w:rPr>
          <w:rFonts w:ascii="Arial" w:eastAsia="Times New Roman" w:hAnsi="Arial" w:cs="Arial"/>
          <w:b/>
          <w:bCs/>
          <w:color w:val="666666"/>
          <w:sz w:val="21"/>
          <w:szCs w:val="21"/>
          <w:lang w:eastAsia="ru-RU"/>
        </w:rPr>
        <w:br/>
        <w:t>про атестацію педагогічних працівників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Відповідно до частини четвертої статті 54 Закону України "</w:t>
      </w:r>
      <w:hyperlink r:id="rId30" w:history="1">
        <w:r w:rsidRPr="00C81CCE">
          <w:rPr>
            <w:rFonts w:ascii="Times New Roman" w:eastAsia="Times New Roman" w:hAnsi="Times New Roman" w:cs="Times New Roman"/>
            <w:color w:val="666666"/>
            <w:sz w:val="21"/>
            <w:szCs w:val="21"/>
            <w:u w:val="single"/>
            <w:lang w:eastAsia="ru-RU"/>
          </w:rPr>
          <w:t>Про освіту</w:t>
        </w:r>
      </w:hyperlink>
      <w:r w:rsidRPr="00C81CCE">
        <w:rPr>
          <w:rFonts w:ascii="Arial" w:eastAsia="Times New Roman" w:hAnsi="Arial" w:cs="Arial"/>
          <w:color w:val="666666"/>
          <w:sz w:val="21"/>
          <w:szCs w:val="21"/>
          <w:lang w:eastAsia="ru-RU"/>
        </w:rPr>
        <w:t>", частини першої статті 32 Закону України "</w:t>
      </w:r>
      <w:hyperlink r:id="rId31" w:history="1">
        <w:r w:rsidRPr="00C81CCE">
          <w:rPr>
            <w:rFonts w:ascii="Times New Roman" w:eastAsia="Times New Roman" w:hAnsi="Times New Roman" w:cs="Times New Roman"/>
            <w:color w:val="666666"/>
            <w:sz w:val="21"/>
            <w:szCs w:val="21"/>
            <w:u w:val="single"/>
            <w:lang w:eastAsia="ru-RU"/>
          </w:rPr>
          <w:t>Про дошкільну освіту</w:t>
        </w:r>
      </w:hyperlink>
      <w:r w:rsidRPr="00C81CCE">
        <w:rPr>
          <w:rFonts w:ascii="Arial" w:eastAsia="Times New Roman" w:hAnsi="Arial" w:cs="Arial"/>
          <w:color w:val="666666"/>
          <w:sz w:val="21"/>
          <w:szCs w:val="21"/>
          <w:lang w:eastAsia="ru-RU"/>
        </w:rPr>
        <w:t>", частини першої статті 27 Закону України "Про загальну середню освіту", статті 25 Закону України "</w:t>
      </w:r>
      <w:hyperlink r:id="rId32" w:history="1">
        <w:r w:rsidRPr="00C81CCE">
          <w:rPr>
            <w:rFonts w:ascii="Times New Roman" w:eastAsia="Times New Roman" w:hAnsi="Times New Roman" w:cs="Times New Roman"/>
            <w:color w:val="666666"/>
            <w:sz w:val="21"/>
            <w:szCs w:val="21"/>
            <w:u w:val="single"/>
            <w:lang w:eastAsia="ru-RU"/>
          </w:rPr>
          <w:t>Про позашкільну освіту</w:t>
        </w:r>
      </w:hyperlink>
      <w:r w:rsidRPr="00C81CCE">
        <w:rPr>
          <w:rFonts w:ascii="Arial" w:eastAsia="Times New Roman" w:hAnsi="Arial" w:cs="Arial"/>
          <w:color w:val="666666"/>
          <w:sz w:val="21"/>
          <w:szCs w:val="21"/>
          <w:lang w:eastAsia="ru-RU"/>
        </w:rPr>
        <w:t>", частини четвертої статті 45 Закону України "</w:t>
      </w:r>
      <w:hyperlink r:id="rId33" w:history="1">
        <w:r w:rsidRPr="00C81CCE">
          <w:rPr>
            <w:rFonts w:ascii="Times New Roman" w:eastAsia="Times New Roman" w:hAnsi="Times New Roman" w:cs="Times New Roman"/>
            <w:color w:val="666666"/>
            <w:sz w:val="21"/>
            <w:szCs w:val="21"/>
            <w:u w:val="single"/>
            <w:lang w:eastAsia="ru-RU"/>
          </w:rPr>
          <w:t>Про професійно-технічну осв</w:t>
        </w:r>
        <w:proofErr w:type="gramEnd"/>
        <w:r w:rsidRPr="00C81CCE">
          <w:rPr>
            <w:rFonts w:ascii="Times New Roman" w:eastAsia="Times New Roman" w:hAnsi="Times New Roman" w:cs="Times New Roman"/>
            <w:color w:val="666666"/>
            <w:sz w:val="21"/>
            <w:szCs w:val="21"/>
            <w:u w:val="single"/>
            <w:lang w:eastAsia="ru-RU"/>
          </w:rPr>
          <w:t>іту</w:t>
        </w:r>
      </w:hyperlink>
      <w:r w:rsidRPr="00C81CCE">
        <w:rPr>
          <w:rFonts w:ascii="Arial" w:eastAsia="Times New Roman" w:hAnsi="Arial" w:cs="Arial"/>
          <w:color w:val="666666"/>
          <w:sz w:val="21"/>
          <w:szCs w:val="21"/>
          <w:lang w:eastAsia="ru-RU"/>
        </w:rPr>
        <w:t>", частини четвертої статті 48 Закону України "</w:t>
      </w:r>
      <w:hyperlink r:id="rId34" w:history="1">
        <w:r w:rsidRPr="00C81CCE">
          <w:rPr>
            <w:rFonts w:ascii="Times New Roman" w:eastAsia="Times New Roman" w:hAnsi="Times New Roman" w:cs="Times New Roman"/>
            <w:color w:val="666666"/>
            <w:sz w:val="21"/>
            <w:szCs w:val="21"/>
            <w:u w:val="single"/>
            <w:lang w:eastAsia="ru-RU"/>
          </w:rPr>
          <w:t>Про вищу освіту</w:t>
        </w:r>
      </w:hyperlink>
      <w:r w:rsidRPr="00C81CCE">
        <w:rPr>
          <w:rFonts w:ascii="Arial" w:eastAsia="Times New Roman" w:hAnsi="Arial" w:cs="Arial"/>
          <w:color w:val="666666"/>
          <w:sz w:val="21"/>
          <w:szCs w:val="21"/>
          <w:lang w:eastAsia="ru-RU"/>
        </w:rPr>
        <w:t xml:space="preserve">" та з метою стимулювання цілеспрямованого безперервного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рівня професійної компетентності педагогічних працівників, росту їх професійної майстерності наказую: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 Затвердити Типове положення про атестацію педагогічних працівників, що додається.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 Міністерству освіти і науки Автономної Республіки Крим, управлінням освіти і науки обласних, Київської та Севастопольської міських державних </w:t>
      </w:r>
      <w:proofErr w:type="gramStart"/>
      <w:r w:rsidRPr="00C81CCE">
        <w:rPr>
          <w:rFonts w:ascii="Arial" w:eastAsia="Times New Roman" w:hAnsi="Arial" w:cs="Arial"/>
          <w:color w:val="666666"/>
          <w:sz w:val="21"/>
          <w:szCs w:val="21"/>
          <w:lang w:eastAsia="ru-RU"/>
        </w:rPr>
        <w:t>адм</w:t>
      </w:r>
      <w:proofErr w:type="gramEnd"/>
      <w:r w:rsidRPr="00C81CCE">
        <w:rPr>
          <w:rFonts w:ascii="Arial" w:eastAsia="Times New Roman" w:hAnsi="Arial" w:cs="Arial"/>
          <w:color w:val="666666"/>
          <w:sz w:val="21"/>
          <w:szCs w:val="21"/>
          <w:lang w:eastAsia="ru-RU"/>
        </w:rPr>
        <w:t>іністрацій забезпечити дотримання вимог цього Типового положення про атестацію педагогічних працівників.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 Визнати такими, що втратили чинність, накази Міністерства освіти України від 20.08.93 </w:t>
      </w:r>
      <w:hyperlink r:id="rId35" w:history="1">
        <w:r w:rsidRPr="00C81CCE">
          <w:rPr>
            <w:rFonts w:ascii="Times New Roman" w:eastAsia="Times New Roman" w:hAnsi="Times New Roman" w:cs="Times New Roman"/>
            <w:color w:val="666666"/>
            <w:sz w:val="21"/>
            <w:szCs w:val="21"/>
            <w:u w:val="single"/>
            <w:lang w:eastAsia="ru-RU"/>
          </w:rPr>
          <w:t>№ 310</w:t>
        </w:r>
      </w:hyperlink>
      <w:r w:rsidRPr="00C81CCE">
        <w:rPr>
          <w:rFonts w:ascii="Arial" w:eastAsia="Times New Roman" w:hAnsi="Arial" w:cs="Arial"/>
          <w:color w:val="666666"/>
          <w:sz w:val="21"/>
          <w:szCs w:val="21"/>
          <w:lang w:eastAsia="ru-RU"/>
        </w:rPr>
        <w:t xml:space="preserve"> "Про затвердження Типового </w:t>
      </w:r>
      <w:proofErr w:type="gramStart"/>
      <w:r w:rsidRPr="00C81CCE">
        <w:rPr>
          <w:rFonts w:ascii="Arial" w:eastAsia="Times New Roman" w:hAnsi="Arial" w:cs="Arial"/>
          <w:color w:val="666666"/>
          <w:sz w:val="21"/>
          <w:szCs w:val="21"/>
          <w:lang w:eastAsia="ru-RU"/>
        </w:rPr>
        <w:t>положення</w:t>
      </w:r>
      <w:proofErr w:type="gramEnd"/>
      <w:r w:rsidRPr="00C81CCE">
        <w:rPr>
          <w:rFonts w:ascii="Arial" w:eastAsia="Times New Roman" w:hAnsi="Arial" w:cs="Arial"/>
          <w:color w:val="666666"/>
          <w:sz w:val="21"/>
          <w:szCs w:val="21"/>
          <w:lang w:eastAsia="ru-RU"/>
        </w:rPr>
        <w:t xml:space="preserve"> про атестацію педагогічних працівників України", зареєстрований у Міністерстві юстиції України 02.12.93 за № 176, та від 01.12.98 </w:t>
      </w:r>
      <w:hyperlink r:id="rId36" w:history="1">
        <w:r w:rsidRPr="00C81CCE">
          <w:rPr>
            <w:rFonts w:ascii="Times New Roman" w:eastAsia="Times New Roman" w:hAnsi="Times New Roman" w:cs="Times New Roman"/>
            <w:color w:val="666666"/>
            <w:sz w:val="21"/>
            <w:szCs w:val="21"/>
            <w:u w:val="single"/>
            <w:lang w:eastAsia="ru-RU"/>
          </w:rPr>
          <w:t>№ 419</w:t>
        </w:r>
      </w:hyperlink>
      <w:r w:rsidRPr="00C81CCE">
        <w:rPr>
          <w:rFonts w:ascii="Arial" w:eastAsia="Times New Roman" w:hAnsi="Arial" w:cs="Arial"/>
          <w:color w:val="666666"/>
          <w:sz w:val="21"/>
          <w:szCs w:val="21"/>
          <w:lang w:eastAsia="ru-RU"/>
        </w:rPr>
        <w:t xml:space="preserve"> "Про внесення змін і доповнень до Типового положення про атестацію педагогічних працівників України", зареєстрований у Міністерстві юстиції України 15.12.98 за № 792/3232.</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 Департаменту загальної середньої та дошкільної освіти (Єресько О.В.) забезпечити державну реєстрацію цього наказу в Міністерстві юстиції України в установленому законодавством порядку.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5. Опублікувати Типове положення про атестацію педагогічних працівників </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 Інформаційному збірнику Міністерства освіти і науки України та розмістити його на офіційному веб-сайті Міністерства.</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6. Контроль за виконанням цього наказу покласти на першого заступника Міністра Жебровського Б.М.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7. Наказ набирає чинності з дня його офіційного опублікування.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Міні</w:t>
      </w:r>
      <w:proofErr w:type="gramStart"/>
      <w:r w:rsidRPr="00C81CCE">
        <w:rPr>
          <w:rFonts w:ascii="Arial" w:eastAsia="Times New Roman" w:hAnsi="Arial" w:cs="Arial"/>
          <w:color w:val="666666"/>
          <w:sz w:val="21"/>
          <w:szCs w:val="21"/>
          <w:lang w:eastAsia="ru-RU"/>
        </w:rPr>
        <w:t>стр</w:t>
      </w:r>
      <w:proofErr w:type="gramEnd"/>
      <w:r w:rsidRPr="00C81CCE">
        <w:rPr>
          <w:rFonts w:ascii="Arial" w:eastAsia="Times New Roman" w:hAnsi="Arial" w:cs="Arial"/>
          <w:color w:val="666666"/>
          <w:sz w:val="21"/>
          <w:szCs w:val="21"/>
          <w:lang w:eastAsia="ru-RU"/>
        </w:rPr>
        <w:t>       Д.В.Табачник</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ПОГОДЖЕНО:</w:t>
      </w:r>
      <w:r w:rsidRPr="00C81CCE">
        <w:rPr>
          <w:rFonts w:ascii="Arial" w:eastAsia="Times New Roman" w:hAnsi="Arial" w:cs="Arial"/>
          <w:color w:val="666666"/>
          <w:sz w:val="21"/>
          <w:szCs w:val="21"/>
          <w:lang w:eastAsia="ru-RU"/>
        </w:rPr>
        <w:br/>
        <w:t>Міністерство фінансів України</w:t>
      </w:r>
      <w:r w:rsidRPr="00C81CCE">
        <w:rPr>
          <w:rFonts w:ascii="Arial" w:eastAsia="Times New Roman" w:hAnsi="Arial" w:cs="Arial"/>
          <w:color w:val="666666"/>
          <w:sz w:val="21"/>
          <w:szCs w:val="21"/>
          <w:lang w:eastAsia="ru-RU"/>
        </w:rPr>
        <w:br/>
        <w:t>Заступник Міністра       А.І. Мярковський</w:t>
      </w:r>
    </w:p>
    <w:p w:rsidR="00C81CCE" w:rsidRPr="00C81CCE" w:rsidRDefault="00C81CCE" w:rsidP="00C81CCE">
      <w:pPr>
        <w:shd w:val="clear" w:color="auto" w:fill="FFFFFF"/>
        <w:spacing w:before="100" w:beforeAutospacing="1" w:after="165" w:line="270" w:lineRule="atLeast"/>
        <w:jc w:val="righ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ЗАТВЕРДЖЕНО</w:t>
      </w:r>
      <w:r w:rsidRPr="00C81CCE">
        <w:rPr>
          <w:rFonts w:ascii="Arial" w:eastAsia="Times New Roman" w:hAnsi="Arial" w:cs="Arial"/>
          <w:color w:val="666666"/>
          <w:sz w:val="21"/>
          <w:szCs w:val="21"/>
          <w:lang w:eastAsia="ru-RU"/>
        </w:rPr>
        <w:br/>
        <w:t>Наказ Міністерства</w:t>
      </w:r>
      <w:r w:rsidRPr="00C81CCE">
        <w:rPr>
          <w:rFonts w:ascii="Arial" w:eastAsia="Times New Roman" w:hAnsi="Arial" w:cs="Arial"/>
          <w:color w:val="666666"/>
          <w:sz w:val="21"/>
          <w:szCs w:val="21"/>
          <w:lang w:eastAsia="ru-RU"/>
        </w:rPr>
        <w:br/>
        <w:t>освіти і науки України</w:t>
      </w:r>
      <w:r w:rsidRPr="00C81CCE">
        <w:rPr>
          <w:rFonts w:ascii="Arial" w:eastAsia="Times New Roman" w:hAnsi="Arial" w:cs="Arial"/>
          <w:color w:val="666666"/>
          <w:sz w:val="21"/>
          <w:szCs w:val="21"/>
          <w:lang w:eastAsia="ru-RU"/>
        </w:rPr>
        <w:br/>
        <w:t>06.10.2010 № 930</w:t>
      </w:r>
    </w:p>
    <w:p w:rsidR="00C81CCE" w:rsidRPr="00C81CCE" w:rsidRDefault="00C81CCE" w:rsidP="00C81CCE">
      <w:pPr>
        <w:shd w:val="clear" w:color="auto" w:fill="FFFFFF"/>
        <w:spacing w:before="100" w:beforeAutospacing="1" w:after="165" w:line="270" w:lineRule="atLeast"/>
        <w:jc w:val="righ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Зареєстровано в Міністерстві</w:t>
      </w:r>
      <w:r w:rsidRPr="00C81CCE">
        <w:rPr>
          <w:rFonts w:ascii="Arial" w:eastAsia="Times New Roman" w:hAnsi="Arial" w:cs="Arial"/>
          <w:color w:val="666666"/>
          <w:sz w:val="21"/>
          <w:szCs w:val="21"/>
          <w:lang w:eastAsia="ru-RU"/>
        </w:rPr>
        <w:br/>
        <w:t>юстиції України</w:t>
      </w:r>
      <w:r w:rsidRPr="00C81CCE">
        <w:rPr>
          <w:rFonts w:ascii="Arial" w:eastAsia="Times New Roman" w:hAnsi="Arial" w:cs="Arial"/>
          <w:color w:val="666666"/>
          <w:sz w:val="21"/>
          <w:szCs w:val="21"/>
          <w:lang w:eastAsia="ru-RU"/>
        </w:rPr>
        <w:br/>
        <w:t>14 грудня 2010 р.</w:t>
      </w:r>
      <w:r w:rsidRPr="00C81CCE">
        <w:rPr>
          <w:rFonts w:ascii="Arial" w:eastAsia="Times New Roman" w:hAnsi="Arial" w:cs="Arial"/>
          <w:color w:val="666666"/>
          <w:sz w:val="21"/>
          <w:szCs w:val="21"/>
          <w:lang w:eastAsia="ru-RU"/>
        </w:rPr>
        <w:br/>
        <w:t>за № 1255/18550</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ТИПОВЕ ПОЛОЖЕННЯ</w:t>
      </w:r>
      <w:r w:rsidRPr="00C81CCE">
        <w:rPr>
          <w:rFonts w:ascii="Arial" w:eastAsia="Times New Roman" w:hAnsi="Arial" w:cs="Arial"/>
          <w:b/>
          <w:bCs/>
          <w:color w:val="666666"/>
          <w:sz w:val="21"/>
          <w:szCs w:val="21"/>
          <w:lang w:eastAsia="ru-RU"/>
        </w:rPr>
        <w:br/>
        <w:t>про атестацію педагогічних працівникі</w:t>
      </w:r>
      <w:proofErr w:type="gramStart"/>
      <w:r w:rsidRPr="00C81CCE">
        <w:rPr>
          <w:rFonts w:ascii="Arial" w:eastAsia="Times New Roman" w:hAnsi="Arial" w:cs="Arial"/>
          <w:b/>
          <w:bCs/>
          <w:color w:val="666666"/>
          <w:sz w:val="21"/>
          <w:szCs w:val="21"/>
          <w:lang w:eastAsia="ru-RU"/>
        </w:rPr>
        <w:t>в</w:t>
      </w:r>
      <w:proofErr w:type="gramEnd"/>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I. Загальні положення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1.1. Це Типове положення визначає порядок проведення атестації педагогічних працівників дошкільних, загальноосвітніх, позашкільних, професійно-технічних,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івнів акредитації незалежно від підпорядкування, типів і форм власності, навчально-методичних (науково-методичних) установ і закладів післядипломної педагогічної освіти, спеціальних установ для дітей, а також педагогічних працівників закладів охорони здоров'я, культури,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іального захисту, інших закладів та установ у штаті яких є педагогічні працівники (далі - навчальні та інші заклади).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1.2. Атестація педагогічних працівників -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івень його кваліфікації, присвоюється кваліфікаційна категорія, педагогічне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 1.3. Метою атестації є стимулювання цілеспрямованого безперервного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1.4. Основними принципами атестації є відкритість та колегіальність, гуманне та доброзичливе ставлення </w:t>
      </w:r>
      <w:proofErr w:type="gramStart"/>
      <w:r w:rsidRPr="00C81CCE">
        <w:rPr>
          <w:rFonts w:ascii="Arial" w:eastAsia="Times New Roman" w:hAnsi="Arial" w:cs="Arial"/>
          <w:color w:val="666666"/>
          <w:sz w:val="21"/>
          <w:szCs w:val="21"/>
          <w:lang w:eastAsia="ru-RU"/>
        </w:rPr>
        <w:t>до</w:t>
      </w:r>
      <w:proofErr w:type="gramEnd"/>
      <w:r w:rsidRPr="00C81CCE">
        <w:rPr>
          <w:rFonts w:ascii="Arial" w:eastAsia="Times New Roman" w:hAnsi="Arial" w:cs="Arial"/>
          <w:color w:val="666666"/>
          <w:sz w:val="21"/>
          <w:szCs w:val="21"/>
          <w:lang w:eastAsia="ru-RU"/>
        </w:rPr>
        <w:t xml:space="preserve"> педагогічного працівника, повнота, об'єктивність та системність оцінювання його педагогічної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1.5. Атестація педагогічних працівників навчальних та інших закладів є обов'язковою.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1.6. Атестація може бути черговою або позачерговою. Чергова атестація здійснюється один раз на </w:t>
      </w:r>
      <w:proofErr w:type="gramStart"/>
      <w:r w:rsidRPr="00C81CCE">
        <w:rPr>
          <w:rFonts w:ascii="Arial" w:eastAsia="Times New Roman" w:hAnsi="Arial" w:cs="Arial"/>
          <w:color w:val="666666"/>
          <w:sz w:val="21"/>
          <w:szCs w:val="21"/>
          <w:lang w:eastAsia="ru-RU"/>
        </w:rPr>
        <w:t>п'ять</w:t>
      </w:r>
      <w:proofErr w:type="gramEnd"/>
      <w:r w:rsidRPr="00C81CCE">
        <w:rPr>
          <w:rFonts w:ascii="Arial" w:eastAsia="Times New Roman" w:hAnsi="Arial" w:cs="Arial"/>
          <w:color w:val="666666"/>
          <w:sz w:val="21"/>
          <w:szCs w:val="21"/>
          <w:lang w:eastAsia="ru-RU"/>
        </w:rPr>
        <w:t xml:space="preserve"> років.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1.7. Умовою чергової атестації педагогічних працівників є обов'язкове проходження не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ідше одного разу на п'ять років підвищення кваліфікації на засадах вільного вибору форм навчання, програм і навчальних закладів.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Ця вимога не розповсюджується на педагогічних працівників, які працюють перші п'ять років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закінчення вищого навчального закладу.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Для педагогічних працівників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підвищення кваліфікації може відбуватися у формі стажування.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1.8. Позачергова атестація проводиться за заявою працівника з метою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кваліфікаційної категорії (тарифного розряду) або за поданням керівника чи педагогічної ради навчального закладу з метою присвоєння працівнику кваліфікаційної категорії, педагогічного звання та у разі зниження ним рівня професійної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Позачергова атестація з метою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кваліфікаційної категорії може проводитися не раніш як через три роки після присвоєння попередньої.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1.9. Центральні органи виконавчої влади, у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ідпорядкуванні яких є навчальні та інші заклади, на підставі цього Типового положення за погодженням з Міністерством освіти і науки України можуть розробляти свої положення про атестацію педагогічних працівників, в яких визначаються умови та порядок присвоєння кваліфікаційних категорій, педагогічних звань з урахуванням особливостей і специфіки їх роботи.</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II. Порядок створення та повноваження атестаційних комісій</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 Для організації та проведення атестації педагогічних працівників у навчальних та інших закладах, органах управління освітою щороку до 20 вересня створюються атестаційні комісії I, II і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2.2. Атестаційні комісії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івня створюються у дошкільних, загальноосвітніх, позашкільних, професійно-технічних, вищих навчальних закладах I-II рівнів акредитації незалежно від підпорядкування, типів і форм власності, навчально-методичних (науково-методичних) установах, закладах післядипломної педагогічної освіти, спеціальних установах для дітей, а також закладах охорони здоров'я, культури, соціального захисту та інших закладах і установах, </w:t>
      </w:r>
      <w:proofErr w:type="gramStart"/>
      <w:r w:rsidRPr="00C81CCE">
        <w:rPr>
          <w:rFonts w:ascii="Arial" w:eastAsia="Times New Roman" w:hAnsi="Arial" w:cs="Arial"/>
          <w:color w:val="666666"/>
          <w:sz w:val="21"/>
          <w:szCs w:val="21"/>
          <w:lang w:eastAsia="ru-RU"/>
        </w:rPr>
        <w:t>у</w:t>
      </w:r>
      <w:proofErr w:type="gramEnd"/>
      <w:r w:rsidRPr="00C81CCE">
        <w:rPr>
          <w:rFonts w:ascii="Arial" w:eastAsia="Times New Roman" w:hAnsi="Arial" w:cs="Arial"/>
          <w:color w:val="666666"/>
          <w:sz w:val="21"/>
          <w:szCs w:val="21"/>
          <w:lang w:eastAsia="ru-RU"/>
        </w:rPr>
        <w:t xml:space="preserve"> штаті яких є педагогічні працівники.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2.3. Атестаційні комісії 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створюються у відділах освіти районних, районних у містах Києві та Севастополі державних адміністрацій, інших підрозділах місцевих органів виконавчої влади та виконавчих органів рад, у підпорядкуванні яких перебувають навчальні та інші заклади.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2.4. Атестаційні комісії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створюються в Міністерстві освіти і науки Автономної Республіки Крим, управліннях освіти і науки обласних, Київської та Севастопольської міських державних адміністрацій, інших відповідних структурних підрозділах місцевих органів виконавчої влади.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2.5. Центральні органи виконавчої влади, яким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 xml:space="preserve">ідпорядковано навчальні та інші заклади, створюють атестаційні комісії у відповідних міністерствах, інших центральних органах </w:t>
      </w:r>
      <w:r w:rsidRPr="00C81CCE">
        <w:rPr>
          <w:rFonts w:ascii="Arial" w:eastAsia="Times New Roman" w:hAnsi="Arial" w:cs="Arial"/>
          <w:color w:val="666666"/>
          <w:sz w:val="21"/>
          <w:szCs w:val="21"/>
          <w:lang w:eastAsia="ru-RU"/>
        </w:rPr>
        <w:lastRenderedPageBreak/>
        <w:t>виконавчої влади або делегують свої повноваження атестаційним комісіям органів управління освітою.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2.6. Атестаційні комісії усіх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івнів створюються у складі: голови, заступника голови, секретаря, членів атестаційної комісії. Головою атестаційної комісії є керівник (заступник керівника) навчального закладу або відповідного органу управління освітою. Про створення атестаційної комісії та затвердження її складу </w:t>
      </w:r>
      <w:proofErr w:type="gramStart"/>
      <w:r w:rsidRPr="00C81CCE">
        <w:rPr>
          <w:rFonts w:ascii="Arial" w:eastAsia="Times New Roman" w:hAnsi="Arial" w:cs="Arial"/>
          <w:color w:val="666666"/>
          <w:sz w:val="21"/>
          <w:szCs w:val="21"/>
          <w:lang w:eastAsia="ru-RU"/>
        </w:rPr>
        <w:t>видається</w:t>
      </w:r>
      <w:proofErr w:type="gramEnd"/>
      <w:r w:rsidRPr="00C81CCE">
        <w:rPr>
          <w:rFonts w:ascii="Arial" w:eastAsia="Times New Roman" w:hAnsi="Arial" w:cs="Arial"/>
          <w:color w:val="666666"/>
          <w:sz w:val="21"/>
          <w:szCs w:val="21"/>
          <w:lang w:eastAsia="ru-RU"/>
        </w:rPr>
        <w:t xml:space="preserve"> наказ.</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Кількість членів атестаційної комісії не може бути меншою семи </w:t>
      </w:r>
      <w:proofErr w:type="gramStart"/>
      <w:r w:rsidRPr="00C81CCE">
        <w:rPr>
          <w:rFonts w:ascii="Arial" w:eastAsia="Times New Roman" w:hAnsi="Arial" w:cs="Arial"/>
          <w:color w:val="666666"/>
          <w:sz w:val="21"/>
          <w:szCs w:val="21"/>
          <w:lang w:eastAsia="ru-RU"/>
        </w:rPr>
        <w:t>осіб</w:t>
      </w:r>
      <w:proofErr w:type="gramEnd"/>
      <w:r w:rsidRPr="00C81CCE">
        <w:rPr>
          <w:rFonts w:ascii="Arial" w:eastAsia="Times New Roman" w:hAnsi="Arial" w:cs="Arial"/>
          <w:color w:val="666666"/>
          <w:sz w:val="21"/>
          <w:szCs w:val="21"/>
          <w:lang w:eastAsia="ru-RU"/>
        </w:rPr>
        <w:t>.</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2.7. Атестаційні комісії усіх рівнів формуються з педагогічних працівників навчальних та інших закладів, працівників </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ідповідних органів управління освітою, представників профспілок, методичних та психологічних служб. </w:t>
      </w:r>
      <w:proofErr w:type="gramStart"/>
      <w:r w:rsidRPr="00C81CCE">
        <w:rPr>
          <w:rFonts w:ascii="Arial" w:eastAsia="Times New Roman" w:hAnsi="Arial" w:cs="Arial"/>
          <w:color w:val="666666"/>
          <w:sz w:val="21"/>
          <w:szCs w:val="21"/>
          <w:lang w:eastAsia="ru-RU"/>
        </w:rPr>
        <w:t>До</w:t>
      </w:r>
      <w:proofErr w:type="gramEnd"/>
      <w:r w:rsidRPr="00C81CCE">
        <w:rPr>
          <w:rFonts w:ascii="Arial" w:eastAsia="Times New Roman" w:hAnsi="Arial" w:cs="Arial"/>
          <w:color w:val="666666"/>
          <w:sz w:val="21"/>
          <w:szCs w:val="21"/>
          <w:lang w:eastAsia="ru-RU"/>
        </w:rPr>
        <w:t xml:space="preserve"> складу атестаційних комісій також можуть входити представники наукових та інших установ, організацій об'єднань громадян (за згодою).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2.8. Атестаційні комісії усіх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створюються на один рік до формування нового складу атестаційної комісії. Персональний склад атестаційних комісій протягом року може змінюватися.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2.9. Педагогічні працівники, які входять до складу атестаційної комісії, атестуються на загальних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ідставах та не беруть участі у голосуванні щодо себе.</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2.10. Якщо кількість педагогічних працівників навчального та іншого закладу становить менш як 15 осіб, їх атестація проводиться атестаційними комісіями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визначеними відповідним органом управління освітою, або атестаційними комісіями II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2.11. Атестація педагогічних працівників притулків для дітей, центрів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іально-психологічної реабілітації дітей, центрів медико-соціальної реабілітації дітей закладів охорони здоров'я, соціально-реабілітаційних центрів (дитячих містечок) здійснюється атестаційними комісіями II рівня за місцезнаходженням цих установ.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2.12. Атестаційні комісії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мають право: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1) атестувати педагогічних працівників на відповідність займаній посаді;</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2) присвоювати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(атестувати на відповідність раніше присвоєним кваліфікаційним категоріям);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 порушувати клопотання перед атестаційними комісіями II,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івнів (якщо навчальні та інші заклади перебувають в управлінні Міністерства освіти і науки Автономної Республіки Крим, органів управління освіти і науки обласних, Київської та Севастопольської міських державних адміністрацій, інших структурних підрозділів місцевих органів виконавчої влади), атестаційними комісіями центральних органів виконавчої влади, яким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ідпорядковані навчальні заклади,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присвоєння педагогічних звань.</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2.13. Атестаційні комісії 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мають право: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 xml:space="preserve">1) атестувати на відповідність займаній посаді методистів районних (міських) методичних кабінетів (центрів), працівників районних (міських) навчально-методичних кабінетів (центрів) психологічної служби системи освіти (далі - працівники районних (міських) кабінетів (центрів)), </w:t>
      </w:r>
      <w:r w:rsidRPr="00C81CCE">
        <w:rPr>
          <w:rFonts w:ascii="Arial" w:eastAsia="Times New Roman" w:hAnsi="Arial" w:cs="Arial"/>
          <w:color w:val="666666"/>
          <w:sz w:val="21"/>
          <w:szCs w:val="21"/>
          <w:lang w:eastAsia="ru-RU"/>
        </w:rPr>
        <w:lastRenderedPageBreak/>
        <w:t>завідувачів та консультантів районних психолого-медико-педагогічних консультац</w:t>
      </w:r>
      <w:proofErr w:type="gramEnd"/>
      <w:r w:rsidRPr="00C81CCE">
        <w:rPr>
          <w:rFonts w:ascii="Arial" w:eastAsia="Times New Roman" w:hAnsi="Arial" w:cs="Arial"/>
          <w:color w:val="666666"/>
          <w:sz w:val="21"/>
          <w:szCs w:val="21"/>
          <w:lang w:eastAsia="ru-RU"/>
        </w:rPr>
        <w:t>ій, педагогічних працівників навчальних закладів і установ, у яких не створено атестаційні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2) присвоювати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(атестувати на відповідність раніше присвоєним цим кваліфікаційним категоріям) працівникам районних (міських) кабінетів (центрів);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 присвоювати кваліфікаційні категорії, педагогічні звання (атестувати на відповідність раніше присвоєним цим кваліфікаційним категоріям) педагогічним працівникам навчальних закладів і установ у яких не створено атестаційні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 присвоювати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(атестувати на відповідність раніше присвоєній кваліфікаційній категорії "спеціаліст вищої категорії"), присвоювати педагогічні звання за клопотанням атестаційних комісій 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 порушувати клопотання перед атестаційними комісіями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про присвоєння педагогічним працівникам районних (міських) кабінетів (центрів) кваліфікаційної категорії "спеціаліст вищої категорії" та педагогічного звання "практичний психолог-методист" (для практичних психологів цих кабінетів (центрів));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розглядати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2.14. Атестаційні комісії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мають право: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 атестувати на відповідність займаній посаді завідувачі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 </w:t>
      </w:r>
      <w:proofErr w:type="gramStart"/>
      <w:r w:rsidRPr="00C81CCE">
        <w:rPr>
          <w:rFonts w:ascii="Arial" w:eastAsia="Times New Roman" w:hAnsi="Arial" w:cs="Arial"/>
          <w:color w:val="666666"/>
          <w:sz w:val="21"/>
          <w:szCs w:val="21"/>
          <w:lang w:eastAsia="ru-RU"/>
        </w:rPr>
        <w:t>та</w:t>
      </w:r>
      <w:proofErr w:type="gramEnd"/>
      <w:r w:rsidRPr="00C81CCE">
        <w:rPr>
          <w:rFonts w:ascii="Arial" w:eastAsia="Times New Roman" w:hAnsi="Arial" w:cs="Arial"/>
          <w:color w:val="666666"/>
          <w:sz w:val="21"/>
          <w:szCs w:val="21"/>
          <w:lang w:eastAsia="ru-RU"/>
        </w:rPr>
        <w:t xml:space="preserve"> консультантів республіканської (Автономна Республіка Крим), обласних, Київської та Севастопольської міських психолого-медико-педагогічних консультацій;</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2) атестувати на відповідність займаній посаді педагогічних працівників навчально-методичних (науково-методичних) центрів (кабінетів) психологічної служби системи освіти, професійно-технічної освіти, навчальних закладів культури і мистецтв Автономної Республіки Крим та відповідних обласних, Київського та Севастопольського міських навчально-методичних (науково-методичних) центрів (кабінетів</w:t>
      </w:r>
      <w:proofErr w:type="gramEnd"/>
      <w:r w:rsidRPr="00C81CCE">
        <w:rPr>
          <w:rFonts w:ascii="Arial" w:eastAsia="Times New Roman" w:hAnsi="Arial" w:cs="Arial"/>
          <w:color w:val="666666"/>
          <w:sz w:val="21"/>
          <w:szCs w:val="21"/>
          <w:lang w:eastAsia="ru-RU"/>
        </w:rPr>
        <w:t xml:space="preserve">), присвоювати їм кваліфікаційні категорії (атестувати </w:t>
      </w:r>
      <w:proofErr w:type="gramStart"/>
      <w:r w:rsidRPr="00C81CCE">
        <w:rPr>
          <w:rFonts w:ascii="Arial" w:eastAsia="Times New Roman" w:hAnsi="Arial" w:cs="Arial"/>
          <w:color w:val="666666"/>
          <w:sz w:val="21"/>
          <w:szCs w:val="21"/>
          <w:lang w:eastAsia="ru-RU"/>
        </w:rPr>
        <w:t>на</w:t>
      </w:r>
      <w:proofErr w:type="gramEnd"/>
      <w:r w:rsidRPr="00C81CCE">
        <w:rPr>
          <w:rFonts w:ascii="Arial" w:eastAsia="Times New Roman" w:hAnsi="Arial" w:cs="Arial"/>
          <w:color w:val="666666"/>
          <w:sz w:val="21"/>
          <w:szCs w:val="21"/>
          <w:lang w:eastAsia="ru-RU"/>
        </w:rPr>
        <w:t xml:space="preserve"> відповідність </w:t>
      </w:r>
      <w:proofErr w:type="gramStart"/>
      <w:r w:rsidRPr="00C81CCE">
        <w:rPr>
          <w:rFonts w:ascii="Arial" w:eastAsia="Times New Roman" w:hAnsi="Arial" w:cs="Arial"/>
          <w:color w:val="666666"/>
          <w:sz w:val="21"/>
          <w:szCs w:val="21"/>
          <w:lang w:eastAsia="ru-RU"/>
        </w:rPr>
        <w:t>ран</w:t>
      </w:r>
      <w:proofErr w:type="gramEnd"/>
      <w:r w:rsidRPr="00C81CCE">
        <w:rPr>
          <w:rFonts w:ascii="Arial" w:eastAsia="Times New Roman" w:hAnsi="Arial" w:cs="Arial"/>
          <w:color w:val="666666"/>
          <w:sz w:val="21"/>
          <w:szCs w:val="21"/>
          <w:lang w:eastAsia="ru-RU"/>
        </w:rPr>
        <w:t>іше присвоєним цим кваліфікаційним категоріям), педагогічне звання "практичний психолог-методист" (для практичних психологів);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 присвоювати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педагогічним працівникам районних (міських) кабінетів (центрів) (атестувати на відповідність раніше присвоєній кваліфікаційній категорії "спеціаліст вищої категорії"), присвоювати практичним психологам педагогічне звання "практичний психолог-методист" за поданням атестаційних комісій 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 присвоювати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(атестувати на відповідність раніше присвоєній кваліфікаційній категорії "спеціаліст вищої категорії"), присвоювати педагогічні звання педагогічним працівникам навчальних закладів, що перебувають в управлінні Міністерства освіти і науки Автономної Республіки Крим, органів управління освіти і науки обласних, Київської та Севастопольської міських державних </w:t>
      </w:r>
      <w:proofErr w:type="gramStart"/>
      <w:r w:rsidRPr="00C81CCE">
        <w:rPr>
          <w:rFonts w:ascii="Arial" w:eastAsia="Times New Roman" w:hAnsi="Arial" w:cs="Arial"/>
          <w:color w:val="666666"/>
          <w:sz w:val="21"/>
          <w:szCs w:val="21"/>
          <w:lang w:eastAsia="ru-RU"/>
        </w:rPr>
        <w:t>адм</w:t>
      </w:r>
      <w:proofErr w:type="gramEnd"/>
      <w:r w:rsidRPr="00C81CCE">
        <w:rPr>
          <w:rFonts w:ascii="Arial" w:eastAsia="Times New Roman" w:hAnsi="Arial" w:cs="Arial"/>
          <w:color w:val="666666"/>
          <w:sz w:val="21"/>
          <w:szCs w:val="21"/>
          <w:lang w:eastAsia="ru-RU"/>
        </w:rPr>
        <w:t>іністрацій, інших відповідних структурних підрозділів місцевих органів виконавчої влади за клопотанням атестаційних комісій цих закладів;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 розглядати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I та II рівнів.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2.15. Для об'єктивного оцінювання професійної діяльності педагогічних працівників атестаційні комісії всіх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можуть створювати експертні групи.</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lastRenderedPageBreak/>
        <w:t>III. Організація та строки проведення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 Щороку до 10 жовтня керівники навчальних та інших закладів, працівники яких атестуються, подають до відповідних атестаційних комісій списки педагогічних працівників, які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 xml:space="preserve">ідлягають черговій атестації, із зазначенням результатів попередньої атестації та строків проходження підвищення кваліфікації. У цей самий строк до атестаційних комісій подаються заяви педагогічних працівників про позачергову атестацію, про перенесення строку атестації, подання керівника або педагогічної ради закладу про присвоєння працівнику кваліфікаційної категорії, педагогічного звання та у разі зниження 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професійної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 До 20 жовтня атестаційна комісія затверджує списки педагогічних працівників, які атестуються, графік роботи атестаційної комісії, приймає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щодо перенесення строку 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Працівники, що атестуються, ознайомлюються з графіком проведення атестації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3.3. Атестаційна комісія відповідно до затвердженого графіка роботи до 15 березня вивчає педагогічну діяльність осіб, які атестуються, шляхом відвідування уроків, позаурочних заходів, вивчення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івня навчальних досягнень учнів з предмета, ознайомлення з даними про участь педагогічного працівника в роботі методичних об'єднань, фахових конкурсах та інших </w:t>
      </w:r>
      <w:proofErr w:type="gramStart"/>
      <w:r w:rsidRPr="00C81CCE">
        <w:rPr>
          <w:rFonts w:ascii="Arial" w:eastAsia="Times New Roman" w:hAnsi="Arial" w:cs="Arial"/>
          <w:color w:val="666666"/>
          <w:sz w:val="21"/>
          <w:szCs w:val="21"/>
          <w:lang w:eastAsia="ru-RU"/>
        </w:rPr>
        <w:t>заходах</w:t>
      </w:r>
      <w:proofErr w:type="gramEnd"/>
      <w:r w:rsidRPr="00C81CCE">
        <w:rPr>
          <w:rFonts w:ascii="Arial" w:eastAsia="Times New Roman" w:hAnsi="Arial" w:cs="Arial"/>
          <w:color w:val="666666"/>
          <w:sz w:val="21"/>
          <w:szCs w:val="21"/>
          <w:lang w:eastAsia="ru-RU"/>
        </w:rPr>
        <w:t>, пов'язаних з організацією навчально-виховної роботи, тощо.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3.4. Керівник навчального та іншого закладу до 1 березня подає до атестаційної комісії характеристику діяльності педагогічного працівника у </w:t>
      </w:r>
      <w:proofErr w:type="gramStart"/>
      <w:r w:rsidRPr="00C81CCE">
        <w:rPr>
          <w:rFonts w:ascii="Arial" w:eastAsia="Times New Roman" w:hAnsi="Arial" w:cs="Arial"/>
          <w:color w:val="666666"/>
          <w:sz w:val="21"/>
          <w:szCs w:val="21"/>
          <w:lang w:eastAsia="ru-RU"/>
        </w:rPr>
        <w:t>м</w:t>
      </w:r>
      <w:proofErr w:type="gramEnd"/>
      <w:r w:rsidRPr="00C81CCE">
        <w:rPr>
          <w:rFonts w:ascii="Arial" w:eastAsia="Times New Roman" w:hAnsi="Arial" w:cs="Arial"/>
          <w:color w:val="666666"/>
          <w:sz w:val="21"/>
          <w:szCs w:val="21"/>
          <w:lang w:eastAsia="ru-RU"/>
        </w:rPr>
        <w:t>іжатестаційний період.</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Характеристика повинна містити оцінку виконання педагогічним працівником посадових обов'язків, відомості про його професійну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ідготовку, творчі та організаторські здібності, ініціативність, компетентність, організованість, морально-психологічні якості, дані про участь у роботі методичних об'єднань, інформацію про виконання рекомендацій, наданих попередньою атестаційною комісією, тощо.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Педагогічний працівник не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ізніш як за десять днів до проведення атестації ознайомлюється з характеристикою під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3.5. Атестація педагогічних працівників здійснюється атестаційними комісіями у такі строки: комісіями 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 до 1 квітня, II рівня - до 10 квітня, III рівня - до 25 квітня.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3.6. Засідання атестаційної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 xml:space="preserve">ії проводиться у присутності працівника, який атестується.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3.7. Засідання атестаційної комісії оформлюється протоколом, який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ідписується всіма присутніми на засіданні членами атестаційної комісії.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 xml:space="preserve">Книга протоколів засідань атестаційної комісії повинна бути прошнурована, пронумерована і засвідчена </w:t>
      </w:r>
      <w:proofErr w:type="gramStart"/>
      <w:r w:rsidRPr="00C81CCE">
        <w:rPr>
          <w:rFonts w:ascii="Arial" w:eastAsia="Times New Roman" w:hAnsi="Arial" w:cs="Arial"/>
          <w:b/>
          <w:bCs/>
          <w:color w:val="666666"/>
          <w:sz w:val="21"/>
          <w:szCs w:val="21"/>
          <w:lang w:eastAsia="ru-RU"/>
        </w:rPr>
        <w:t>п</w:t>
      </w:r>
      <w:proofErr w:type="gramEnd"/>
      <w:r w:rsidRPr="00C81CCE">
        <w:rPr>
          <w:rFonts w:ascii="Arial" w:eastAsia="Times New Roman" w:hAnsi="Arial" w:cs="Arial"/>
          <w:b/>
          <w:bCs/>
          <w:color w:val="666666"/>
          <w:sz w:val="21"/>
          <w:szCs w:val="21"/>
          <w:lang w:eastAsia="ru-RU"/>
        </w:rPr>
        <w:t>ідписом керівника закладу (органу управління освітою) та скріплена печаткою.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3.8. Засідання атестаційної комісії є правомочним, якщо на ньому присутні не менш як 2/3 її членів.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приймаються шляхом таємного голосування більшістю присутніх на засіданні її членів. У разі однакової кількості голосів "за" і "проти" приймається рішення на користь працівника, який атестується.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3.9. За результатами атестації атестаційні комісії приймають такі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 педагогічний працівник відповідає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2) присвоїти педагогічному працівнику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 педагогічний працівник відповідає раніше присвоєній кваліфікаційній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 присвоїти педагогічному працівнику педагогічне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I категорії", "майстер виробничого навчання II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 порушити клопотання перед атестаційною комісією II,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кваліфікаційної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 порушити клопотання перед атестаційною комісією II,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педагогічного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7) педагогічний працівник відповідає займаній посаді за умови виконання ним заходів, визначених атестаційною комісією;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8) педагогічний працівник не відповідає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3.10.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повідомляється педагогічному працівнику одразу після її засідання під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На кожного педагогічного працівника, який атестується, оформлюється атестаційний лист у двох примірниках за формою згідно з додатком, один з яких зберігається в особовій справі педагогічного працівника, а другий не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ізніше трьох днів після атестації видається йому під підпис.</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3.11. Педагогічний працівник визнається таким, що відповідає займаній посаді, якщо: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1) має відповідну освіту, що відповідає вимогам, визначеним нормативно-правовими актами у галузі освіти;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2) виконує посадові обов'язки у повному обсязі;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 пройшов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3.12.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про відповідність працівника займаній посаді за умови виконання ним заходів, визначених атестаційною комісією.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3.13. Особи, прийняті на посади педагогічних працівників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закінчення вищих навчальних закладів, атестуються не раніш як після двох років роботи на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3.14. </w:t>
      </w:r>
      <w:proofErr w:type="gramStart"/>
      <w:r w:rsidRPr="00C81CCE">
        <w:rPr>
          <w:rFonts w:ascii="Arial" w:eastAsia="Times New Roman" w:hAnsi="Arial" w:cs="Arial"/>
          <w:color w:val="666666"/>
          <w:sz w:val="21"/>
          <w:szCs w:val="21"/>
          <w:lang w:eastAsia="ru-RU"/>
        </w:rPr>
        <w:t>На час перебування у відпустці 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 педагогічними працівниками зберігаються кваліфікаційні категорії (тарифні розряди), педагогічні звання.</w:t>
      </w:r>
      <w:proofErr w:type="gramEnd"/>
      <w:r w:rsidRPr="00C81CCE">
        <w:rPr>
          <w:rFonts w:ascii="Arial" w:eastAsia="Times New Roman" w:hAnsi="Arial" w:cs="Arial"/>
          <w:color w:val="666666"/>
          <w:sz w:val="21"/>
          <w:szCs w:val="21"/>
          <w:lang w:eastAsia="ru-RU"/>
        </w:rPr>
        <w:t xml:space="preserve"> Час перебування у </w:t>
      </w:r>
      <w:proofErr w:type="gramStart"/>
      <w:r w:rsidRPr="00C81CCE">
        <w:rPr>
          <w:rFonts w:ascii="Arial" w:eastAsia="Times New Roman" w:hAnsi="Arial" w:cs="Arial"/>
          <w:color w:val="666666"/>
          <w:sz w:val="21"/>
          <w:szCs w:val="21"/>
          <w:lang w:eastAsia="ru-RU"/>
        </w:rPr>
        <w:t>таких</w:t>
      </w:r>
      <w:proofErr w:type="gramEnd"/>
      <w:r w:rsidRPr="00C81CCE">
        <w:rPr>
          <w:rFonts w:ascii="Arial" w:eastAsia="Times New Roman" w:hAnsi="Arial" w:cs="Arial"/>
          <w:color w:val="666666"/>
          <w:sz w:val="21"/>
          <w:szCs w:val="21"/>
          <w:lang w:eastAsia="ru-RU"/>
        </w:rPr>
        <w:t xml:space="preserve"> відпустках не враховується при визначенні строку 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3.15. Атестація педагогічного працівника, який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 xml:space="preserve">ідлягає черговій 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w:t>
      </w:r>
      <w:proofErr w:type="gramStart"/>
      <w:r w:rsidRPr="00C81CCE">
        <w:rPr>
          <w:rFonts w:ascii="Arial" w:eastAsia="Times New Roman" w:hAnsi="Arial" w:cs="Arial"/>
          <w:color w:val="666666"/>
          <w:sz w:val="21"/>
          <w:szCs w:val="21"/>
          <w:lang w:eastAsia="ru-RU"/>
        </w:rPr>
        <w:t>такими</w:t>
      </w:r>
      <w:proofErr w:type="gramEnd"/>
      <w:r w:rsidRPr="00C81CCE">
        <w:rPr>
          <w:rFonts w:ascii="Arial" w:eastAsia="Times New Roman" w:hAnsi="Arial" w:cs="Arial"/>
          <w:color w:val="666666"/>
          <w:sz w:val="21"/>
          <w:szCs w:val="21"/>
          <w:lang w:eastAsia="ru-RU"/>
        </w:rPr>
        <w:t xml:space="preserve">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3.16. Чергова атестація педагогічних працівників, які поєднують роботу з навчанням у вищих навчальних закладах за напрямами (спеціальностями) педагогічного </w:t>
      </w:r>
      <w:proofErr w:type="gramStart"/>
      <w:r w:rsidRPr="00C81CCE">
        <w:rPr>
          <w:rFonts w:ascii="Arial" w:eastAsia="Times New Roman" w:hAnsi="Arial" w:cs="Arial"/>
          <w:color w:val="666666"/>
          <w:sz w:val="21"/>
          <w:szCs w:val="21"/>
          <w:lang w:eastAsia="ru-RU"/>
        </w:rPr>
        <w:t>проф</w:t>
      </w:r>
      <w:proofErr w:type="gramEnd"/>
      <w:r w:rsidRPr="00C81CCE">
        <w:rPr>
          <w:rFonts w:ascii="Arial" w:eastAsia="Times New Roman" w:hAnsi="Arial" w:cs="Arial"/>
          <w:color w:val="666666"/>
          <w:sz w:val="21"/>
          <w:szCs w:val="21"/>
          <w:lang w:eastAsia="ru-RU"/>
        </w:rPr>
        <w:t>ілю, за їх згодою може бути відстрочена до закінчення навчання. Присвоєні ї</w:t>
      </w:r>
      <w:proofErr w:type="gramStart"/>
      <w:r w:rsidRPr="00C81CCE">
        <w:rPr>
          <w:rFonts w:ascii="Arial" w:eastAsia="Times New Roman" w:hAnsi="Arial" w:cs="Arial"/>
          <w:color w:val="666666"/>
          <w:sz w:val="21"/>
          <w:szCs w:val="21"/>
          <w:lang w:eastAsia="ru-RU"/>
        </w:rPr>
        <w:t>м</w:t>
      </w:r>
      <w:proofErr w:type="gramEnd"/>
      <w:r w:rsidRPr="00C81CCE">
        <w:rPr>
          <w:rFonts w:ascii="Arial" w:eastAsia="Times New Roman" w:hAnsi="Arial" w:cs="Arial"/>
          <w:color w:val="666666"/>
          <w:sz w:val="21"/>
          <w:szCs w:val="21"/>
          <w:lang w:eastAsia="ru-RU"/>
        </w:rPr>
        <w:t xml:space="preserve"> попередньою атестацією кваліфікаційні категорії (тарифні розряди) та педагогічні звання зберігаються до 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3.17. У разі поновлення </w:t>
      </w:r>
      <w:proofErr w:type="gramStart"/>
      <w:r w:rsidRPr="00C81CCE">
        <w:rPr>
          <w:rFonts w:ascii="Arial" w:eastAsia="Times New Roman" w:hAnsi="Arial" w:cs="Arial"/>
          <w:color w:val="666666"/>
          <w:sz w:val="21"/>
          <w:szCs w:val="21"/>
          <w:lang w:eastAsia="ru-RU"/>
        </w:rPr>
        <w:t>на</w:t>
      </w:r>
      <w:proofErr w:type="gramEnd"/>
      <w:r w:rsidRPr="00C81CCE">
        <w:rPr>
          <w:rFonts w:ascii="Arial" w:eastAsia="Times New Roman" w:hAnsi="Arial" w:cs="Arial"/>
          <w:color w:val="666666"/>
          <w:sz w:val="21"/>
          <w:szCs w:val="21"/>
          <w:lang w:eastAsia="ru-RU"/>
        </w:rPr>
        <w:t xml:space="preserve"> роботі педагогічного працівника, який раніше виконував цю роботу, незалежно від тривалості перерви у роботі, за ним зберігаються присвоєні за результатами останньої атестації кваліфікаційні категорії (тарифні розряди) та педагогічні звання.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Атестація таких працівників здійснюється, як правило, через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ік після поновлення на роботі, але не пізніш як через два роки.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3.18. Педагогічні працівники, які працюють у навчальних закладах за сумісництвом або на умовах строкового трудового договору, атестуються на загальних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ідставах.</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3.19. Педагогічним працівникам іноземних держав, яких прийнято на роботу до навчальних та інших закладів, за наявності відповідних міжнародних договорів між Україною та іноземними державами, з яких вони прибули, атестаційні комісії приймають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ішення про присвоєння кваліфікаційної категорії, яка відповідає категорії, встановленій їм за попереднім </w:t>
      </w:r>
      <w:proofErr w:type="gramStart"/>
      <w:r w:rsidRPr="00C81CCE">
        <w:rPr>
          <w:rFonts w:ascii="Arial" w:eastAsia="Times New Roman" w:hAnsi="Arial" w:cs="Arial"/>
          <w:color w:val="666666"/>
          <w:sz w:val="21"/>
          <w:szCs w:val="21"/>
          <w:lang w:eastAsia="ru-RU"/>
        </w:rPr>
        <w:t>м</w:t>
      </w:r>
      <w:proofErr w:type="gramEnd"/>
      <w:r w:rsidRPr="00C81CCE">
        <w:rPr>
          <w:rFonts w:ascii="Arial" w:eastAsia="Times New Roman" w:hAnsi="Arial" w:cs="Arial"/>
          <w:color w:val="666666"/>
          <w:sz w:val="21"/>
          <w:szCs w:val="21"/>
          <w:lang w:eastAsia="ru-RU"/>
        </w:rPr>
        <w:t>ісцем роботи.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3.20. Вчителі та викладачі, які мають педагогічне навантаження з кількох предметів, атестуються з того предмета, який викладають </w:t>
      </w:r>
      <w:proofErr w:type="gramStart"/>
      <w:r w:rsidRPr="00C81CCE">
        <w:rPr>
          <w:rFonts w:ascii="Arial" w:eastAsia="Times New Roman" w:hAnsi="Arial" w:cs="Arial"/>
          <w:color w:val="666666"/>
          <w:sz w:val="21"/>
          <w:szCs w:val="21"/>
          <w:lang w:eastAsia="ru-RU"/>
        </w:rPr>
        <w:t>за</w:t>
      </w:r>
      <w:proofErr w:type="gramEnd"/>
      <w:r w:rsidRPr="00C81CCE">
        <w:rPr>
          <w:rFonts w:ascii="Arial" w:eastAsia="Times New Roman" w:hAnsi="Arial" w:cs="Arial"/>
          <w:color w:val="666666"/>
          <w:sz w:val="21"/>
          <w:szCs w:val="21"/>
          <w:lang w:eastAsia="ru-RU"/>
        </w:rPr>
        <w:t xml:space="preserve"> спеціальністю. У цьому випадку присвоєна кваліфікаційна категорія поширюється й на педагогічне навантаження з інших предметів, які вони викладають та з яких пройшли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3.21. Особи з повною вищою педагогічною освітою або іншою повною вищою освітою, прийняті на посади педагогічних працівників за спеціальностями, фахівці з яких не готувалися вищими навчальними закладами або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ідготовлені у недостатній кількості, за умови проходження ними підвищення кваліфікації, атестуються як такі, що мають відповідну освіту.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3.22. </w:t>
      </w:r>
      <w:proofErr w:type="gramStart"/>
      <w:r w:rsidRPr="00C81CCE">
        <w:rPr>
          <w:rFonts w:ascii="Arial" w:eastAsia="Times New Roman" w:hAnsi="Arial" w:cs="Arial"/>
          <w:color w:val="666666"/>
          <w:sz w:val="21"/>
          <w:szCs w:val="21"/>
          <w:lang w:eastAsia="ru-RU"/>
        </w:rPr>
        <w:t>За педагогічними працівниками, які переходять на роботу з одного навчального закладу до іншого навчального закладу системи загальної середньої освіти та системи дошкільної освіти, за наявності відповідної фахової освіти зберігаються присвоєні кваліфікаційні категорії (тарифні розряди) до наступної атестації, педагогічні звання.</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Ця норма також поширюється на педагогічних працівників професійно-технічних навчальних закладів та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які не входять до системи загальної середньої освіти.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За педагогічними працівниками, які переходять на посади методистів, зберігаються присвоєні попередньою атестацією кваліфікаційні категорії. Атестація таких працівників здійснюється як правило, через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ік після переходу на посаду методиста, але не пізніш як через два роки.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3.23. Педагогічні працівники, яким у міжатестаційний період присуджено наукові ступені або присвоєно вчені звання, атестуються без попереднього проходження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ідвищення кваліфікації.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3.24. Контроль за додержанням порядку проведення атестації педагогічних працівників здійснюється керівниками навчальних та інших закладів, органів управління освітою, де створено атестаційні комі</w:t>
      </w:r>
      <w:proofErr w:type="gramStart"/>
      <w:r w:rsidRPr="00C81CCE">
        <w:rPr>
          <w:rFonts w:ascii="Arial" w:eastAsia="Times New Roman" w:hAnsi="Arial" w:cs="Arial"/>
          <w:color w:val="666666"/>
          <w:sz w:val="21"/>
          <w:szCs w:val="21"/>
          <w:lang w:eastAsia="ru-RU"/>
        </w:rPr>
        <w:t>с</w:t>
      </w:r>
      <w:proofErr w:type="gramEnd"/>
      <w:r w:rsidRPr="00C81CCE">
        <w:rPr>
          <w:rFonts w:ascii="Arial" w:eastAsia="Times New Roman" w:hAnsi="Arial" w:cs="Arial"/>
          <w:color w:val="666666"/>
          <w:sz w:val="21"/>
          <w:szCs w:val="21"/>
          <w:lang w:eastAsia="ru-RU"/>
        </w:rPr>
        <w:t>ії.</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IV. Умови та порядок присвоєння кваліфікаційних категорій</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4.1. Атестація на відповідність займаній посаді з присвоєнням кваліфікаційних категорій проводиться щодо вчителів та викладачів усіх спеціальностей, а також щодо вчителів-дефектологів, методистів, вихователів, вихователів-методистів,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 xml:space="preserve">іальних педагогів, практичних психологів, логопедів, вчителів-логопедів, завідувачів логопедичними пунктами, педагогів-організаторів, концертмейстерів, художніх керівників, музичних керівників, інструкторів з фізкультури, праці та слухових кабінетів, які мають вищу педагогічну або іншу вищу освіту за освітньо-кваліфікаційним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івнем спеціаліста або магістра (далі - повна вища освіта), зокрема:</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вчителі - повну вищу педагогічну освіту з предметі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які викладають;</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вчителі початкових класів - повну вищу педагогічну освіту за спеціальністю початкова освіта, початкове навчання або які мають дві освіти, одна з яких - вища педагогічна за освітньо-кваліфікаційним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івнем молодшого спеціаліста (до введення в дію Закону України "</w:t>
      </w:r>
      <w:hyperlink r:id="rId37" w:history="1">
        <w:r w:rsidRPr="00C81CCE">
          <w:rPr>
            <w:rFonts w:ascii="Times New Roman" w:eastAsia="Times New Roman" w:hAnsi="Times New Roman" w:cs="Times New Roman"/>
            <w:color w:val="666666"/>
            <w:sz w:val="21"/>
            <w:szCs w:val="21"/>
            <w:u w:val="single"/>
            <w:lang w:eastAsia="ru-RU"/>
          </w:rPr>
          <w:t>Про освіту</w:t>
        </w:r>
      </w:hyperlink>
      <w:r w:rsidRPr="00C81CCE">
        <w:rPr>
          <w:rFonts w:ascii="Arial" w:eastAsia="Times New Roman" w:hAnsi="Arial" w:cs="Arial"/>
          <w:color w:val="666666"/>
          <w:sz w:val="21"/>
          <w:szCs w:val="21"/>
          <w:lang w:eastAsia="ru-RU"/>
        </w:rPr>
        <w:t xml:space="preserve">" (у редакції Закону України від 23.03.96 № 100/96-ВР) - середня спеціальна освіта) (далі - неповна вища освіта) або вищу педагогічну з цієї самої спеціальності за освітньо-кваліфікаційним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івнем бакалавра (далі - базова вища освіта) та повну вищу педагогічну освіту за іншим фахом;</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вчител</w:t>
      </w:r>
      <w:proofErr w:type="gramStart"/>
      <w:r w:rsidRPr="00C81CCE">
        <w:rPr>
          <w:rFonts w:ascii="Arial" w:eastAsia="Times New Roman" w:hAnsi="Arial" w:cs="Arial"/>
          <w:color w:val="666666"/>
          <w:sz w:val="21"/>
          <w:szCs w:val="21"/>
          <w:lang w:eastAsia="ru-RU"/>
        </w:rPr>
        <w:t>і-</w:t>
      </w:r>
      <w:proofErr w:type="gramEnd"/>
      <w:r w:rsidRPr="00C81CCE">
        <w:rPr>
          <w:rFonts w:ascii="Arial" w:eastAsia="Times New Roman" w:hAnsi="Arial" w:cs="Arial"/>
          <w:color w:val="666666"/>
          <w:sz w:val="21"/>
          <w:szCs w:val="21"/>
          <w:lang w:eastAsia="ru-RU"/>
        </w:rPr>
        <w:t>дефектологи (логопеди, сурдопедагоги, тифлопедагоги, олігофренопедагоги) - повну вищу педагогічну освіту зі спеціальності дефектологія (логопедія,  сурдопедагогіка, тифлопедагогіка, олігофренопедагогіка) або корекційна освіта (за нозологіями);</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викладачі професійно-технічних навчальних закладів,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 повну вищу педагогічну освіту або іншу повну вищу освіту та пройшли спеціальну педагогічну підготовку;</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іальні педагоги - повну вищу педагогічну освіту зі спеціальності соціальна педагогіка;</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proofErr w:type="gramStart"/>
      <w:r w:rsidRPr="00C81CCE">
        <w:rPr>
          <w:rFonts w:ascii="Arial" w:eastAsia="Times New Roman" w:hAnsi="Arial" w:cs="Arial"/>
          <w:color w:val="666666"/>
          <w:sz w:val="21"/>
          <w:szCs w:val="21"/>
          <w:lang w:eastAsia="ru-RU"/>
        </w:rPr>
        <w:t>педагоги-орган</w:t>
      </w:r>
      <w:proofErr w:type="gramEnd"/>
      <w:r w:rsidRPr="00C81CCE">
        <w:rPr>
          <w:rFonts w:ascii="Arial" w:eastAsia="Times New Roman" w:hAnsi="Arial" w:cs="Arial"/>
          <w:color w:val="666666"/>
          <w:sz w:val="21"/>
          <w:szCs w:val="21"/>
          <w:lang w:eastAsia="ru-RU"/>
        </w:rPr>
        <w:t>ізатори - повну вищу педагогічну освіту незалежно від спеціальності;</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методисти методичних кабінетів (центрів), інститутів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іслядипломної педагогічної освіти - повну вищу педагогічну або іншу фахову освіту з напряму методична робота;</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практичні психологи - повну вищу освіту зі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іальності практична психологія, психологія;</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завідувачі логопедичними пунктами, логопеди - повну вищу педагогічну освіту зі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іальності корекційна освіта;</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вихователі груп продовженого дня загальноосвітніх навчальних закладів, вихователі шкі</w:t>
      </w:r>
      <w:proofErr w:type="gramStart"/>
      <w:r w:rsidRPr="00C81CCE">
        <w:rPr>
          <w:rFonts w:ascii="Arial" w:eastAsia="Times New Roman" w:hAnsi="Arial" w:cs="Arial"/>
          <w:color w:val="666666"/>
          <w:sz w:val="21"/>
          <w:szCs w:val="21"/>
          <w:lang w:eastAsia="ru-RU"/>
        </w:rPr>
        <w:t>л-</w:t>
      </w:r>
      <w:proofErr w:type="gramEnd"/>
      <w:r w:rsidRPr="00C81CCE">
        <w:rPr>
          <w:rFonts w:ascii="Arial" w:eastAsia="Times New Roman" w:hAnsi="Arial" w:cs="Arial"/>
          <w:color w:val="666666"/>
          <w:sz w:val="21"/>
          <w:szCs w:val="21"/>
          <w:lang w:eastAsia="ru-RU"/>
        </w:rPr>
        <w:t>інтернатів та професійно-технічних навчальних закладів - повну вищу педагогічну освіту;</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виховател</w:t>
      </w:r>
      <w:proofErr w:type="gramStart"/>
      <w:r w:rsidRPr="00C81CCE">
        <w:rPr>
          <w:rFonts w:ascii="Arial" w:eastAsia="Times New Roman" w:hAnsi="Arial" w:cs="Arial"/>
          <w:color w:val="666666"/>
          <w:sz w:val="21"/>
          <w:szCs w:val="21"/>
          <w:lang w:eastAsia="ru-RU"/>
        </w:rPr>
        <w:t>і-</w:t>
      </w:r>
      <w:proofErr w:type="gramEnd"/>
      <w:r w:rsidRPr="00C81CCE">
        <w:rPr>
          <w:rFonts w:ascii="Arial" w:eastAsia="Times New Roman" w:hAnsi="Arial" w:cs="Arial"/>
          <w:color w:val="666666"/>
          <w:sz w:val="21"/>
          <w:szCs w:val="21"/>
          <w:lang w:eastAsia="ru-RU"/>
        </w:rPr>
        <w:t>методисти, вихователі дошкільних навчальних закладів - повну вищу педагогічну освіту зі спеціальності дошкільна освіта, дошкільне виховання або які мають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викладачі початкових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іалізованих мистецьких навчальних закладів (шкіл естетичного виховання), концертмейстери - повну вищу фахову освіту або які мають дві освіти, одна з яких - неповна вища фахова або базова фахова освіта, а друга - повна вища педагогічна освіта відповідного спрямування;</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художні керівники - повну вищу фахову освіту або які мають дві освіти, одна з яких - неповна вища або базова освіта з цієї самої </w:t>
      </w:r>
      <w:proofErr w:type="gramStart"/>
      <w:r w:rsidRPr="00C81CCE">
        <w:rPr>
          <w:rFonts w:ascii="Arial" w:eastAsia="Times New Roman" w:hAnsi="Arial" w:cs="Arial"/>
          <w:color w:val="666666"/>
          <w:sz w:val="21"/>
          <w:szCs w:val="21"/>
          <w:lang w:eastAsia="ru-RU"/>
        </w:rPr>
        <w:t>спец</w:t>
      </w:r>
      <w:proofErr w:type="gramEnd"/>
      <w:r w:rsidRPr="00C81CCE">
        <w:rPr>
          <w:rFonts w:ascii="Arial" w:eastAsia="Times New Roman" w:hAnsi="Arial" w:cs="Arial"/>
          <w:color w:val="666666"/>
          <w:sz w:val="21"/>
          <w:szCs w:val="21"/>
          <w:lang w:eastAsia="ru-RU"/>
        </w:rPr>
        <w:t>іальності, а друга - повна вища педагогічна освіта за іншим фахом;</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музичні керівники дошкільних навчальних закладів - повну вищу музично-педагогічну освіту або які мають дві освіти, одна з яких - неповна вища або базова музична освіта, а друга - повна вища педагогічна освіта за іншим фахом;</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інструктори з фізкультури дошкільних навчальних закладів - повну вищу фахову педагогічну освіту або які мають повну вищу педагогічну освіту </w:t>
      </w:r>
      <w:proofErr w:type="gramStart"/>
      <w:r w:rsidRPr="00C81CCE">
        <w:rPr>
          <w:rFonts w:ascii="Arial" w:eastAsia="Times New Roman" w:hAnsi="Arial" w:cs="Arial"/>
          <w:color w:val="666666"/>
          <w:sz w:val="21"/>
          <w:szCs w:val="21"/>
          <w:lang w:eastAsia="ru-RU"/>
        </w:rPr>
        <w:t>за</w:t>
      </w:r>
      <w:proofErr w:type="gramEnd"/>
      <w:r w:rsidRPr="00C81CCE">
        <w:rPr>
          <w:rFonts w:ascii="Arial" w:eastAsia="Times New Roman" w:hAnsi="Arial" w:cs="Arial"/>
          <w:color w:val="666666"/>
          <w:sz w:val="21"/>
          <w:szCs w:val="21"/>
          <w:lang w:eastAsia="ru-RU"/>
        </w:rPr>
        <w:t xml:space="preserve"> спеціальністю дошкільна освіта;</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інструктори слухових кабінетів навчальних закладів для дітей зі зниженим слухом - повну вищу педагогічну освіту </w:t>
      </w:r>
      <w:proofErr w:type="gramStart"/>
      <w:r w:rsidRPr="00C81CCE">
        <w:rPr>
          <w:rFonts w:ascii="Arial" w:eastAsia="Times New Roman" w:hAnsi="Arial" w:cs="Arial"/>
          <w:color w:val="666666"/>
          <w:sz w:val="21"/>
          <w:szCs w:val="21"/>
          <w:lang w:eastAsia="ru-RU"/>
        </w:rPr>
        <w:t>за</w:t>
      </w:r>
      <w:proofErr w:type="gramEnd"/>
      <w:r w:rsidRPr="00C81CCE">
        <w:rPr>
          <w:rFonts w:ascii="Arial" w:eastAsia="Times New Roman" w:hAnsi="Arial" w:cs="Arial"/>
          <w:color w:val="666666"/>
          <w:sz w:val="21"/>
          <w:szCs w:val="21"/>
          <w:lang w:eastAsia="ru-RU"/>
        </w:rPr>
        <w:t xml:space="preserve"> спеціальністю дефектологія (сурдопедагогіка) або корекційна освіта (за нозологіями);</w:t>
      </w:r>
    </w:p>
    <w:p w:rsidR="00C81CCE" w:rsidRPr="00C81CCE" w:rsidRDefault="00C81CCE" w:rsidP="00C81CCE">
      <w:pPr>
        <w:numPr>
          <w:ilvl w:val="0"/>
          <w:numId w:val="3"/>
        </w:numPr>
        <w:shd w:val="clear" w:color="auto" w:fill="FFFFFF"/>
        <w:spacing w:before="100" w:beforeAutospacing="1" w:after="100" w:afterAutospacing="1"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інструктори з праці - повну вищу фахову педагогічну освіту.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4.2. За результатами атестації педагогічним працівникам присвоюються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"спеціаліст другої категорії", "спеціаліст першої категорії", "спеціаліст вищої категорії".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4.3.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присвоюється педагогічним працівникам з повною вищою освітою, які раніше не атестувалися й діяльність яких характеризується: здатністю забезпечувати засвоєння учнями, студентами, курсантами, слухачами, вихованцями (далі - учні) навчальних програм; знанням основ педагогіки, психології, дитячої та вікової фізіології; </w:t>
      </w:r>
      <w:proofErr w:type="gramStart"/>
      <w:r w:rsidRPr="00C81CCE">
        <w:rPr>
          <w:rFonts w:ascii="Arial" w:eastAsia="Times New Roman" w:hAnsi="Arial" w:cs="Arial"/>
          <w:color w:val="666666"/>
          <w:sz w:val="21"/>
          <w:szCs w:val="21"/>
          <w:lang w:eastAsia="ru-RU"/>
        </w:rPr>
        <w:t>знанням теоретичних основ та сучасних досягнень науки з предмета, який вони викладають; використанням інформаційно-комунікаційних технологій, цифрових освітніх ресурсів у навчально-виховному процесі; вмінням вирішувати педагогічні проблеми; вмінням установлювати контакт з учнями (вихованцями), батьками, колегами по роботі; додержанням педагогічної етики, моралі.</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4.4.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другої категорії" присвоюється педагогічним працівникам, які відповідають вимогам, встановленим до 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ідхід до учнів; володіють сучасними освітніми технологіями, методичними прийомами, педагогічними засобами, різними формами позаурочної роботи та їх якісним застосуванням; застосовують інноваційні технології у навчально-виховному процесі; знають основні нормативно-правові акти у галузі освіти; користуються авторитетом серед колег, учні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 xml:space="preserve"> та їх батьків.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4.5.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першої категорії" присвоюється педагогічним працівникам, які відповідають вимогам, встановленим до працівників з кваліфікаційною категорією "спеціаліст другої категорії", та які використовують методи компетентно орієнтованого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учнів;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w:t>
      </w:r>
      <w:proofErr w:type="gramStart"/>
      <w:r w:rsidRPr="00C81CCE">
        <w:rPr>
          <w:rFonts w:ascii="Arial" w:eastAsia="Times New Roman" w:hAnsi="Arial" w:cs="Arial"/>
          <w:color w:val="666666"/>
          <w:sz w:val="21"/>
          <w:szCs w:val="21"/>
          <w:lang w:eastAsia="ru-RU"/>
        </w:rPr>
        <w:t>матер</w:t>
      </w:r>
      <w:proofErr w:type="gramEnd"/>
      <w:r w:rsidRPr="00C81CCE">
        <w:rPr>
          <w:rFonts w:ascii="Arial" w:eastAsia="Times New Roman" w:hAnsi="Arial" w:cs="Arial"/>
          <w:color w:val="666666"/>
          <w:sz w:val="21"/>
          <w:szCs w:val="21"/>
          <w:lang w:eastAsia="ru-RU"/>
        </w:rPr>
        <w:t>іал; вміють аргументувати свою позицію та володіють ораторським мистецтвом.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4.6. Кваліфікаційна категорія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широким спектром стратегій навчання; вміють продукувати оригінальні, інноваційні ідеї; застосовують нестандартні форми проведення уроку; активно впроваджують форми та методи організації навчально-виховного процесу, що забезпечують максимальну самостійність навчання учнів; вносять пропозиції щодо вдосконалення навчально-виховного процесу в навчальному закладі.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4.7. Присвоєння кваліфікаційних категорій за результатами атестації здійснюється </w:t>
      </w:r>
      <w:proofErr w:type="gramStart"/>
      <w:r w:rsidRPr="00C81CCE">
        <w:rPr>
          <w:rFonts w:ascii="Arial" w:eastAsia="Times New Roman" w:hAnsi="Arial" w:cs="Arial"/>
          <w:color w:val="666666"/>
          <w:sz w:val="21"/>
          <w:szCs w:val="21"/>
          <w:lang w:eastAsia="ru-RU"/>
        </w:rPr>
        <w:t>посл</w:t>
      </w:r>
      <w:proofErr w:type="gramEnd"/>
      <w:r w:rsidRPr="00C81CCE">
        <w:rPr>
          <w:rFonts w:ascii="Arial" w:eastAsia="Times New Roman" w:hAnsi="Arial" w:cs="Arial"/>
          <w:color w:val="666666"/>
          <w:sz w:val="21"/>
          <w:szCs w:val="21"/>
          <w:lang w:eastAsia="ru-RU"/>
        </w:rPr>
        <w:t>ідовно.</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Педагогічні працівники, які в міжатестаційний період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 xml:space="preserve">ідготували переможців III етапу всеукраїнських або міжнародних учнівських та студентських олімпіад з базових навчальних предметів; переможців III етапу всеукраїнських або міжнародних спортивних змагань; </w:t>
      </w:r>
      <w:proofErr w:type="gramStart"/>
      <w:r w:rsidRPr="00C81CCE">
        <w:rPr>
          <w:rFonts w:ascii="Arial" w:eastAsia="Times New Roman" w:hAnsi="Arial" w:cs="Arial"/>
          <w:color w:val="666666"/>
          <w:sz w:val="21"/>
          <w:szCs w:val="21"/>
          <w:lang w:eastAsia="ru-RU"/>
        </w:rPr>
        <w:t>переможців всеукраїнських конкурсів фахової майстерності серед учнів професійно-технічних навчальних закладів, переможців всеукраїнського конкурсу-захисту науково-дослідницьких робіт учнів-членів Малої академії наук, а також педагогічні працівники, які стали переможцями або лауреатами конкурсів фахової майстерності, що проводяться центральними органами виконавчої влади, мають наукові ступені, вчені або почесні звання</w:t>
      </w:r>
      <w:proofErr w:type="gramEnd"/>
      <w:r w:rsidRPr="00C81CCE">
        <w:rPr>
          <w:rFonts w:ascii="Arial" w:eastAsia="Times New Roman" w:hAnsi="Arial" w:cs="Arial"/>
          <w:color w:val="666666"/>
          <w:sz w:val="21"/>
          <w:szCs w:val="21"/>
          <w:lang w:eastAsia="ru-RU"/>
        </w:rPr>
        <w:t xml:space="preserve">, якщо їх діяльність за </w:t>
      </w:r>
      <w:proofErr w:type="gramStart"/>
      <w:r w:rsidRPr="00C81CCE">
        <w:rPr>
          <w:rFonts w:ascii="Arial" w:eastAsia="Times New Roman" w:hAnsi="Arial" w:cs="Arial"/>
          <w:color w:val="666666"/>
          <w:sz w:val="21"/>
          <w:szCs w:val="21"/>
          <w:lang w:eastAsia="ru-RU"/>
        </w:rPr>
        <w:t>проф</w:t>
      </w:r>
      <w:proofErr w:type="gramEnd"/>
      <w:r w:rsidRPr="00C81CCE">
        <w:rPr>
          <w:rFonts w:ascii="Arial" w:eastAsia="Times New Roman" w:hAnsi="Arial" w:cs="Arial"/>
          <w:color w:val="666666"/>
          <w:sz w:val="21"/>
          <w:szCs w:val="21"/>
          <w:lang w:eastAsia="ru-RU"/>
        </w:rPr>
        <w:t>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4.8. Педагогічні працівники, які не мають повної вищої освіти й працюють на посадах педагогічних працівників,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отримання відповідної повної вищої 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першої категорії" - не менше п'яти років; "спеціаліст вищої категорії" - не менше восьми років.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4.9. Спеціалісти, які перейшли на посади педагогічних працівників до професійно-технічних та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з виробництва або сфери послуг, можуть атестуватися не раніше, ніж через рік після початку роботи на посаді педагогічного працівника. Для присвоєння таким працівникам кваліфікаційної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другої категорії" стаж роботи на виробництві або у сфері послуг має становити не менше двох років; "спеціаліст першої категорії" - не менше п'яти років; "спеціаліст вищої категорії" - не менше восьми років.</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4.10. </w:t>
      </w:r>
      <w:proofErr w:type="gramStart"/>
      <w:r w:rsidRPr="00C81CCE">
        <w:rPr>
          <w:rFonts w:ascii="Arial" w:eastAsia="Times New Roman" w:hAnsi="Arial" w:cs="Arial"/>
          <w:color w:val="666666"/>
          <w:sz w:val="21"/>
          <w:szCs w:val="21"/>
          <w:lang w:eastAsia="ru-RU"/>
        </w:rPr>
        <w:t>Педагогічні працівники з повною вищою педагогічною або іншою повною вищою освітою, які до набрання чинності Законами України "</w:t>
      </w:r>
      <w:hyperlink r:id="rId38" w:history="1">
        <w:r w:rsidRPr="00C81CCE">
          <w:rPr>
            <w:rFonts w:ascii="Times New Roman" w:eastAsia="Times New Roman" w:hAnsi="Times New Roman" w:cs="Times New Roman"/>
            <w:color w:val="666666"/>
            <w:sz w:val="21"/>
            <w:szCs w:val="21"/>
            <w:u w:val="single"/>
            <w:lang w:eastAsia="ru-RU"/>
          </w:rPr>
          <w:t>Про дошкільну освіту</w:t>
        </w:r>
      </w:hyperlink>
      <w:r w:rsidRPr="00C81CCE">
        <w:rPr>
          <w:rFonts w:ascii="Arial" w:eastAsia="Times New Roman" w:hAnsi="Arial" w:cs="Arial"/>
          <w:color w:val="666666"/>
          <w:sz w:val="21"/>
          <w:szCs w:val="21"/>
          <w:lang w:eastAsia="ru-RU"/>
        </w:rPr>
        <w:t>", "</w:t>
      </w:r>
      <w:hyperlink r:id="rId39" w:history="1">
        <w:r w:rsidRPr="00C81CCE">
          <w:rPr>
            <w:rFonts w:ascii="Times New Roman" w:eastAsia="Times New Roman" w:hAnsi="Times New Roman" w:cs="Times New Roman"/>
            <w:color w:val="666666"/>
            <w:sz w:val="21"/>
            <w:szCs w:val="21"/>
            <w:u w:val="single"/>
            <w:lang w:eastAsia="ru-RU"/>
          </w:rPr>
          <w:t>Про загальну середню освіту</w:t>
        </w:r>
      </w:hyperlink>
      <w:r w:rsidRPr="00C81CCE">
        <w:rPr>
          <w:rFonts w:ascii="Arial" w:eastAsia="Times New Roman" w:hAnsi="Arial" w:cs="Arial"/>
          <w:color w:val="666666"/>
          <w:sz w:val="21"/>
          <w:szCs w:val="21"/>
          <w:lang w:eastAsia="ru-RU"/>
        </w:rPr>
        <w:t>", "</w:t>
      </w:r>
      <w:hyperlink r:id="rId40" w:history="1">
        <w:r w:rsidRPr="00C81CCE">
          <w:rPr>
            <w:rFonts w:ascii="Times New Roman" w:eastAsia="Times New Roman" w:hAnsi="Times New Roman" w:cs="Times New Roman"/>
            <w:color w:val="666666"/>
            <w:sz w:val="21"/>
            <w:szCs w:val="21"/>
            <w:u w:val="single"/>
            <w:lang w:eastAsia="ru-RU"/>
          </w:rPr>
          <w:t>Про професійно-технічну освіту</w:t>
        </w:r>
      </w:hyperlink>
      <w:r w:rsidRPr="00C81CCE">
        <w:rPr>
          <w:rFonts w:ascii="Arial" w:eastAsia="Times New Roman" w:hAnsi="Arial" w:cs="Arial"/>
          <w:color w:val="666666"/>
          <w:sz w:val="21"/>
          <w:szCs w:val="21"/>
          <w:lang w:eastAsia="ru-RU"/>
        </w:rPr>
        <w:t>", "</w:t>
      </w:r>
      <w:hyperlink r:id="rId41" w:history="1">
        <w:r w:rsidRPr="00C81CCE">
          <w:rPr>
            <w:rFonts w:ascii="Times New Roman" w:eastAsia="Times New Roman" w:hAnsi="Times New Roman" w:cs="Times New Roman"/>
            <w:color w:val="666666"/>
            <w:sz w:val="21"/>
            <w:szCs w:val="21"/>
            <w:u w:val="single"/>
            <w:lang w:eastAsia="ru-RU"/>
          </w:rPr>
          <w:t>Про вищу освіту</w:t>
        </w:r>
      </w:hyperlink>
      <w:r w:rsidRPr="00C81CCE">
        <w:rPr>
          <w:rFonts w:ascii="Arial" w:eastAsia="Times New Roman" w:hAnsi="Arial" w:cs="Arial"/>
          <w:color w:val="666666"/>
          <w:sz w:val="21"/>
          <w:szCs w:val="21"/>
          <w:lang w:eastAsia="ru-RU"/>
        </w:rPr>
        <w:t>" працювали й продовжують безперервно працювати у навчальних та інших закладах не за фахом, атестуються на відповідн</w:t>
      </w:r>
      <w:proofErr w:type="gramEnd"/>
      <w:r w:rsidRPr="00C81CCE">
        <w:rPr>
          <w:rFonts w:ascii="Arial" w:eastAsia="Times New Roman" w:hAnsi="Arial" w:cs="Arial"/>
          <w:color w:val="666666"/>
          <w:sz w:val="21"/>
          <w:szCs w:val="21"/>
          <w:lang w:eastAsia="ru-RU"/>
        </w:rPr>
        <w:t>ість займаній посаді з присвоєнням кваліфікаційних категорій та педагогічних звань як такі, що мають відповідну освіту.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4.11. Педагогічним працівникам, які не мають повної вищої освіти, а також керівникам гуртків, секцій, </w:t>
      </w:r>
      <w:proofErr w:type="gramStart"/>
      <w:r w:rsidRPr="00C81CCE">
        <w:rPr>
          <w:rFonts w:ascii="Arial" w:eastAsia="Times New Roman" w:hAnsi="Arial" w:cs="Arial"/>
          <w:color w:val="666666"/>
          <w:sz w:val="21"/>
          <w:szCs w:val="21"/>
          <w:lang w:eastAsia="ru-RU"/>
        </w:rPr>
        <w:t>студ</w:t>
      </w:r>
      <w:proofErr w:type="gramEnd"/>
      <w:r w:rsidRPr="00C81CCE">
        <w:rPr>
          <w:rFonts w:ascii="Arial" w:eastAsia="Times New Roman" w:hAnsi="Arial" w:cs="Arial"/>
          <w:color w:val="666666"/>
          <w:sz w:val="21"/>
          <w:szCs w:val="21"/>
          <w:lang w:eastAsia="ru-RU"/>
        </w:rPr>
        <w:t xml:space="preserve">ій, інших форм гурткової роботи, працівникам, які працюють на посадах майстра виробничого навчання; культорганізатора; акомпаніатора; екскурсовода; інструктора з туризму; помічника директора з режиму, старшого чергового з режиму, чергового з режиму у загальноосвітніх школах та професійних училищах </w:t>
      </w:r>
      <w:proofErr w:type="gramStart"/>
      <w:r w:rsidRPr="00C81CCE">
        <w:rPr>
          <w:rFonts w:ascii="Arial" w:eastAsia="Times New Roman" w:hAnsi="Arial" w:cs="Arial"/>
          <w:color w:val="666666"/>
          <w:sz w:val="21"/>
          <w:szCs w:val="21"/>
          <w:lang w:eastAsia="ru-RU"/>
        </w:rPr>
        <w:t>соц</w:t>
      </w:r>
      <w:proofErr w:type="gramEnd"/>
      <w:r w:rsidRPr="00C81CCE">
        <w:rPr>
          <w:rFonts w:ascii="Arial" w:eastAsia="Times New Roman" w:hAnsi="Arial" w:cs="Arial"/>
          <w:color w:val="666666"/>
          <w:sz w:val="21"/>
          <w:szCs w:val="21"/>
          <w:lang w:eastAsia="ru-RU"/>
        </w:rPr>
        <w:t>іальної реабілітації; асистента вчителя-реабілітолога; консультанта психолого-медико-педагогічної консультації, незалежно від рівня здобутої ними освіти за результатами атестації встановлюються тарифні розряди.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При встановленні тарифного розряду враховуються освітній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V. Умови та порядок присвоєння педагогічних звань</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5.1. </w:t>
      </w:r>
      <w:proofErr w:type="gramStart"/>
      <w:r w:rsidRPr="00C81CCE">
        <w:rPr>
          <w:rFonts w:ascii="Arial" w:eastAsia="Times New Roman" w:hAnsi="Arial" w:cs="Arial"/>
          <w:color w:val="666666"/>
          <w:sz w:val="21"/>
          <w:szCs w:val="21"/>
          <w:lang w:eastAsia="ru-RU"/>
        </w:rPr>
        <w:t>За результатами атестації педагогічним працівникам, які досягли високих показників у роботі, присвоюються педагогічні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I категорії", "майстер виробничого навчання II категорії".</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5.2. Педагогічні звання "викладач-методист", "учитель-методист", "вихователь-методист", "практичний психолог-методист", "педагог-організатор-методист", "керівник гуртка-методист" можуть присвоюватися педагогічним працівникам, які мають кваліфікаційну категорію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(для педагогічного звання "керівник гуртка-методист" - найвищий тарифний розряд та повну вищу освіту), здійснюють науково-методичну і науково-дослідну діяльність, мають власні методичні розробки, які пройшли апробацію та схвалені науково-методичними установами або професійними об'єднаннями викладачів вищих навчальних закладів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івнів акредитації, закладів післядипломної освіти.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Педагогічне звання "вихователь-методист" може присвоюватися музичним керівникам та інструкторам з фізкультури дошкільних навчальних закладі</w:t>
      </w:r>
      <w:proofErr w:type="gramStart"/>
      <w:r w:rsidRPr="00C81CCE">
        <w:rPr>
          <w:rFonts w:ascii="Arial" w:eastAsia="Times New Roman" w:hAnsi="Arial" w:cs="Arial"/>
          <w:color w:val="666666"/>
          <w:sz w:val="21"/>
          <w:szCs w:val="21"/>
          <w:lang w:eastAsia="ru-RU"/>
        </w:rPr>
        <w:t>в</w:t>
      </w:r>
      <w:proofErr w:type="gramEnd"/>
      <w:r w:rsidRPr="00C81CCE">
        <w:rPr>
          <w:rFonts w:ascii="Arial" w:eastAsia="Times New Roman" w:hAnsi="Arial" w:cs="Arial"/>
          <w:color w:val="666666"/>
          <w:sz w:val="21"/>
          <w:szCs w:val="21"/>
          <w:lang w:eastAsia="ru-RU"/>
        </w:rPr>
        <w:t>.</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5.3. Педагогічні звання "старший викладач", "старший учитель", "старший вихователь" можуть присвоюватися педагогічним працівникам, які мають кваліфікаційні категорії "спеціалі</w:t>
      </w:r>
      <w:proofErr w:type="gramStart"/>
      <w:r w:rsidRPr="00C81CCE">
        <w:rPr>
          <w:rFonts w:ascii="Arial" w:eastAsia="Times New Roman" w:hAnsi="Arial" w:cs="Arial"/>
          <w:color w:val="666666"/>
          <w:sz w:val="21"/>
          <w:szCs w:val="21"/>
          <w:lang w:eastAsia="ru-RU"/>
        </w:rPr>
        <w:t>ст</w:t>
      </w:r>
      <w:proofErr w:type="gramEnd"/>
      <w:r w:rsidRPr="00C81CCE">
        <w:rPr>
          <w:rFonts w:ascii="Arial" w:eastAsia="Times New Roman" w:hAnsi="Arial" w:cs="Arial"/>
          <w:color w:val="666666"/>
          <w:sz w:val="21"/>
          <w:szCs w:val="21"/>
          <w:lang w:eastAsia="ru-RU"/>
        </w:rPr>
        <w:t xml:space="preserve"> вищої категорії" або "спеціаліст першої категорії" та 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5.4. </w:t>
      </w:r>
      <w:proofErr w:type="gramStart"/>
      <w:r w:rsidRPr="00C81CCE">
        <w:rPr>
          <w:rFonts w:ascii="Arial" w:eastAsia="Times New Roman" w:hAnsi="Arial" w:cs="Arial"/>
          <w:color w:val="666666"/>
          <w:sz w:val="21"/>
          <w:szCs w:val="21"/>
          <w:lang w:eastAsia="ru-RU"/>
        </w:rPr>
        <w:t>Педагогічним працівникам, які мають базову або неповну вищу педагогічну освіту, можуть присвоюватися педагогічні звання "вихователь-методист" (для вихователів дошкільних навчальних закладів), "старший учитель", "старший вихователь", якщо стаж їх педагогічної діяльності становить не менш як 8 років та якщо вони мають найвищий тарифний розряд.</w:t>
      </w:r>
      <w:proofErr w:type="gramEnd"/>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5.5. Педагогічне звання "майстер виробничого навчання I категорії" може присвоюватися майстрам виробничого навчання, які на високому професійному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івні володіють методикою практичного навчання, ефективно застосовують її у роботі та мають стаж роботи на займаній посаді не менш як 8 років і яким встановлено найвищий тарифний розряд.</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5.6. Педагогічне звання "майстер виробничого навчання II категорії" може присвоюватися майстрам виробничого навчання, які добре володіють методами і прийомами виробничого навчання, майстерно застосовують їх </w:t>
      </w:r>
      <w:proofErr w:type="gramStart"/>
      <w:r w:rsidRPr="00C81CCE">
        <w:rPr>
          <w:rFonts w:ascii="Arial" w:eastAsia="Times New Roman" w:hAnsi="Arial" w:cs="Arial"/>
          <w:color w:val="666666"/>
          <w:sz w:val="21"/>
          <w:szCs w:val="21"/>
          <w:lang w:eastAsia="ru-RU"/>
        </w:rPr>
        <w:t>у</w:t>
      </w:r>
      <w:proofErr w:type="gramEnd"/>
      <w:r w:rsidRPr="00C81CCE">
        <w:rPr>
          <w:rFonts w:ascii="Arial" w:eastAsia="Times New Roman" w:hAnsi="Arial" w:cs="Arial"/>
          <w:color w:val="666666"/>
          <w:sz w:val="21"/>
          <w:szCs w:val="21"/>
          <w:lang w:eastAsia="ru-RU"/>
        </w:rPr>
        <w:t xml:space="preserve"> роботі та мають стаж роботи на займаній посаді не менш як 5 років і яким встановлено найвищий тарифний розряд.</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5.7. Педагогічні звання присвоюються безстроково.</w:t>
      </w:r>
    </w:p>
    <w:p w:rsidR="00C81CCE" w:rsidRPr="00C81CCE" w:rsidRDefault="00C81CCE" w:rsidP="00C81CCE">
      <w:pPr>
        <w:shd w:val="clear" w:color="auto" w:fill="FFFFFF"/>
        <w:spacing w:before="100" w:beforeAutospacing="1" w:after="165" w:line="270" w:lineRule="atLeast"/>
        <w:jc w:val="center"/>
        <w:rPr>
          <w:rFonts w:ascii="Arial" w:eastAsia="Times New Roman" w:hAnsi="Arial" w:cs="Arial"/>
          <w:color w:val="666666"/>
          <w:sz w:val="21"/>
          <w:szCs w:val="21"/>
          <w:lang w:eastAsia="ru-RU"/>
        </w:rPr>
      </w:pPr>
      <w:r w:rsidRPr="00C81CCE">
        <w:rPr>
          <w:rFonts w:ascii="Arial" w:eastAsia="Times New Roman" w:hAnsi="Arial" w:cs="Arial"/>
          <w:b/>
          <w:bCs/>
          <w:color w:val="666666"/>
          <w:sz w:val="21"/>
          <w:szCs w:val="21"/>
          <w:lang w:eastAsia="ru-RU"/>
        </w:rPr>
        <w:t xml:space="preserve">VI. </w:t>
      </w:r>
      <w:proofErr w:type="gramStart"/>
      <w:r w:rsidRPr="00C81CCE">
        <w:rPr>
          <w:rFonts w:ascii="Arial" w:eastAsia="Times New Roman" w:hAnsi="Arial" w:cs="Arial"/>
          <w:b/>
          <w:bCs/>
          <w:color w:val="666666"/>
          <w:sz w:val="21"/>
          <w:szCs w:val="21"/>
          <w:lang w:eastAsia="ru-RU"/>
        </w:rPr>
        <w:t>Р</w:t>
      </w:r>
      <w:proofErr w:type="gramEnd"/>
      <w:r w:rsidRPr="00C81CCE">
        <w:rPr>
          <w:rFonts w:ascii="Arial" w:eastAsia="Times New Roman" w:hAnsi="Arial" w:cs="Arial"/>
          <w:b/>
          <w:bCs/>
          <w:color w:val="666666"/>
          <w:sz w:val="21"/>
          <w:szCs w:val="21"/>
          <w:lang w:eastAsia="ru-RU"/>
        </w:rPr>
        <w:t>ішення атестаційних комісій та порядок їх оскарження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6.1. У разі прийняття атестаційною комісією позитивного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керівник закладу або органу управління освітою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Наказ у триденний строк доводиться до відома педагогічного працівника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 підпис та подається в бухгалтерію для нарахування заробітної плати (з дня прийняття відповідного рішення атестаційною комісією).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6.2. У разі прийняття атестаційною комісією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про відповідність працівника займаній посаді за умови виконання певних заходів, спрямованих на усунення виявлених недоліків, атестаційна комісія у встановлений нею строк проводить повторну атестацію з метою перевірки їх виконання та приймає рішення про відповідність або невідповідність працівника займаній посаді.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6.3. У разі прийняття атестаційною комісією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про невідповідність педагогічного працівника займаній посаді керівником навчального чи іншого закладу або органу управління освітою може бути прийнято рішення про розірвання трудового договору з додержанням вимог законодавства про працю.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Розірвання трудового договору за таких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Наказ про звільнення або переведення працівника за його згодою на іншу роботу за результатами атестації може бути видано лише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ісля розгляду його апеляцій (у разі їх подання) атестаційними комісіями вищого рівня з дотриманням законодавства про працю.</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6.4. Педагогічні працівники у десятиденний строк з дня вручення атестаційного листа мають право подати апеляцію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до атестаційної комісії вищого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6.5. Апеляція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ішення атестаційної комісії I рівня подається до атестаційної комісії II рівня. Апеляція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I та II рівнів може бути подана до атестаційної комісії III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6.6.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можуть бути оскаржені до суду.</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6.7. Апеляція подається у письмовій формі безпосередньо до атестаційної комісії вищого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або направляється рекомендованим листом.</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В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 xml:space="preserve">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оскаржується; перелік документів та інших матеріалів, що додаються; дата подання апеляції. Апеляція </w:t>
      </w:r>
      <w:proofErr w:type="gramStart"/>
      <w:r w:rsidRPr="00C81CCE">
        <w:rPr>
          <w:rFonts w:ascii="Arial" w:eastAsia="Times New Roman" w:hAnsi="Arial" w:cs="Arial"/>
          <w:color w:val="666666"/>
          <w:sz w:val="21"/>
          <w:szCs w:val="21"/>
          <w:lang w:eastAsia="ru-RU"/>
        </w:rPr>
        <w:t>п</w:t>
      </w:r>
      <w:proofErr w:type="gramEnd"/>
      <w:r w:rsidRPr="00C81CCE">
        <w:rPr>
          <w:rFonts w:ascii="Arial" w:eastAsia="Times New Roman" w:hAnsi="Arial" w:cs="Arial"/>
          <w:color w:val="666666"/>
          <w:sz w:val="21"/>
          <w:szCs w:val="21"/>
          <w:lang w:eastAsia="ru-RU"/>
        </w:rPr>
        <w:t>ідписується особою, яка її подає.</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До апеляції додається копія атестаційного листа.</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6.8. Атестаційні комісії, до яких подаються апеляції, розглядають їх у двотижневий строк та приймають такі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1) про відповідність працівника займаній посаді та скасування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нижчого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2) присвоїти відповідну кваліфікаційну категорію та скасувати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нижчого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lastRenderedPageBreak/>
        <w:t xml:space="preserve">3) присвоїти відповідне педагогічне звання та скасувати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нижчого рівня;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4) залишити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атестаційної комісії без змін, а апеляцію без задоволення.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6.9. Апеляції на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ішення атестаційних комісій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 xml:space="preserve">6.10. Питання атестації педагогічних працівників, не врегульовані цим Типовим положенням, вирішуються атестаційними комісіями III </w:t>
      </w:r>
      <w:proofErr w:type="gramStart"/>
      <w:r w:rsidRPr="00C81CCE">
        <w:rPr>
          <w:rFonts w:ascii="Arial" w:eastAsia="Times New Roman" w:hAnsi="Arial" w:cs="Arial"/>
          <w:color w:val="666666"/>
          <w:sz w:val="21"/>
          <w:szCs w:val="21"/>
          <w:lang w:eastAsia="ru-RU"/>
        </w:rPr>
        <w:t>р</w:t>
      </w:r>
      <w:proofErr w:type="gramEnd"/>
      <w:r w:rsidRPr="00C81CCE">
        <w:rPr>
          <w:rFonts w:ascii="Arial" w:eastAsia="Times New Roman" w:hAnsi="Arial" w:cs="Arial"/>
          <w:color w:val="666666"/>
          <w:sz w:val="21"/>
          <w:szCs w:val="21"/>
          <w:lang w:eastAsia="ru-RU"/>
        </w:rPr>
        <w:t>івня відповідно до чинного законодавства України.</w:t>
      </w:r>
    </w:p>
    <w:p w:rsidR="00C81CCE" w:rsidRPr="00C81CCE" w:rsidRDefault="00C81CCE" w:rsidP="00C81CCE">
      <w:pPr>
        <w:shd w:val="clear" w:color="auto" w:fill="FFFFFF"/>
        <w:spacing w:before="100" w:beforeAutospacing="1" w:after="165" w:line="270" w:lineRule="atLeast"/>
        <w:rPr>
          <w:rFonts w:ascii="Arial" w:eastAsia="Times New Roman" w:hAnsi="Arial" w:cs="Arial"/>
          <w:color w:val="666666"/>
          <w:sz w:val="21"/>
          <w:szCs w:val="21"/>
          <w:lang w:eastAsia="ru-RU"/>
        </w:rPr>
      </w:pPr>
      <w:r w:rsidRPr="00C81CCE">
        <w:rPr>
          <w:rFonts w:ascii="Arial" w:eastAsia="Times New Roman" w:hAnsi="Arial" w:cs="Arial"/>
          <w:color w:val="666666"/>
          <w:sz w:val="21"/>
          <w:szCs w:val="21"/>
          <w:lang w:eastAsia="ru-RU"/>
        </w:rPr>
        <w:t>Директор департаменту загальної</w:t>
      </w:r>
      <w:r w:rsidRPr="00C81CCE">
        <w:rPr>
          <w:rFonts w:ascii="Arial" w:eastAsia="Times New Roman" w:hAnsi="Arial" w:cs="Arial"/>
          <w:color w:val="666666"/>
          <w:sz w:val="21"/>
          <w:szCs w:val="21"/>
          <w:lang w:eastAsia="ru-RU"/>
        </w:rPr>
        <w:br/>
        <w:t>середньої та дошкільної освіти       О.В.Єресько</w:t>
      </w:r>
    </w:p>
    <w:p w:rsidR="00B3676C" w:rsidRDefault="00B3676C"/>
    <w:sectPr w:rsidR="00B36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D3EB8"/>
    <w:multiLevelType w:val="multilevel"/>
    <w:tmpl w:val="BB66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125089"/>
    <w:multiLevelType w:val="multilevel"/>
    <w:tmpl w:val="AA4E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390B6C"/>
    <w:multiLevelType w:val="multilevel"/>
    <w:tmpl w:val="9EB4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CE"/>
    <w:rsid w:val="008227B1"/>
    <w:rsid w:val="00B005CE"/>
    <w:rsid w:val="00B3676C"/>
    <w:rsid w:val="00C8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CCE"/>
    <w:pPr>
      <w:spacing w:before="100" w:beforeAutospacing="1" w:after="150" w:line="240" w:lineRule="auto"/>
      <w:outlineLvl w:val="0"/>
    </w:pPr>
    <w:rPr>
      <w:rFonts w:ascii="Arial" w:eastAsia="Times New Roman" w:hAnsi="Arial" w:cs="Arial"/>
      <w:b/>
      <w:bCs/>
      <w:color w:val="000000"/>
      <w:kern w:val="36"/>
      <w:sz w:val="27"/>
      <w:szCs w:val="27"/>
      <w:lang w:eastAsia="ru-RU"/>
    </w:rPr>
  </w:style>
  <w:style w:type="paragraph" w:styleId="3">
    <w:name w:val="heading 3"/>
    <w:basedOn w:val="a"/>
    <w:link w:val="30"/>
    <w:uiPriority w:val="9"/>
    <w:qFormat/>
    <w:rsid w:val="00C81CCE"/>
    <w:pPr>
      <w:spacing w:before="100" w:beforeAutospacing="1" w:after="150" w:line="240" w:lineRule="auto"/>
      <w:outlineLvl w:val="2"/>
    </w:pPr>
    <w:rPr>
      <w:rFonts w:ascii="Arial" w:eastAsia="Times New Roman" w:hAnsi="Arial" w:cs="Arial"/>
      <w:b/>
      <w:bCs/>
      <w:color w:val="666666"/>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CCE"/>
    <w:rPr>
      <w:rFonts w:ascii="Arial" w:eastAsia="Times New Roman" w:hAnsi="Arial" w:cs="Arial"/>
      <w:b/>
      <w:bCs/>
      <w:color w:val="000000"/>
      <w:kern w:val="36"/>
      <w:sz w:val="27"/>
      <w:szCs w:val="27"/>
      <w:lang w:eastAsia="ru-RU"/>
    </w:rPr>
  </w:style>
  <w:style w:type="character" w:customStyle="1" w:styleId="30">
    <w:name w:val="Заголовок 3 Знак"/>
    <w:basedOn w:val="a0"/>
    <w:link w:val="3"/>
    <w:uiPriority w:val="9"/>
    <w:rsid w:val="00C81CCE"/>
    <w:rPr>
      <w:rFonts w:ascii="Arial" w:eastAsia="Times New Roman" w:hAnsi="Arial" w:cs="Arial"/>
      <w:b/>
      <w:bCs/>
      <w:color w:val="666666"/>
      <w:sz w:val="21"/>
      <w:szCs w:val="21"/>
      <w:lang w:eastAsia="ru-RU"/>
    </w:rPr>
  </w:style>
  <w:style w:type="character" w:styleId="a3">
    <w:name w:val="Hyperlink"/>
    <w:basedOn w:val="a0"/>
    <w:uiPriority w:val="99"/>
    <w:semiHidden/>
    <w:unhideWhenUsed/>
    <w:rsid w:val="00C81CCE"/>
    <w:rPr>
      <w:color w:val="666666"/>
      <w:u w:val="single"/>
    </w:rPr>
  </w:style>
  <w:style w:type="paragraph" w:styleId="a4">
    <w:name w:val="Normal (Web)"/>
    <w:basedOn w:val="a"/>
    <w:uiPriority w:val="99"/>
    <w:semiHidden/>
    <w:unhideWhenUsed/>
    <w:rsid w:val="00C81CCE"/>
    <w:pPr>
      <w:spacing w:before="100" w:beforeAutospacing="1" w:after="165"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81C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CCE"/>
    <w:pPr>
      <w:spacing w:before="100" w:beforeAutospacing="1" w:after="150" w:line="240" w:lineRule="auto"/>
      <w:outlineLvl w:val="0"/>
    </w:pPr>
    <w:rPr>
      <w:rFonts w:ascii="Arial" w:eastAsia="Times New Roman" w:hAnsi="Arial" w:cs="Arial"/>
      <w:b/>
      <w:bCs/>
      <w:color w:val="000000"/>
      <w:kern w:val="36"/>
      <w:sz w:val="27"/>
      <w:szCs w:val="27"/>
      <w:lang w:eastAsia="ru-RU"/>
    </w:rPr>
  </w:style>
  <w:style w:type="paragraph" w:styleId="3">
    <w:name w:val="heading 3"/>
    <w:basedOn w:val="a"/>
    <w:link w:val="30"/>
    <w:uiPriority w:val="9"/>
    <w:qFormat/>
    <w:rsid w:val="00C81CCE"/>
    <w:pPr>
      <w:spacing w:before="100" w:beforeAutospacing="1" w:after="150" w:line="240" w:lineRule="auto"/>
      <w:outlineLvl w:val="2"/>
    </w:pPr>
    <w:rPr>
      <w:rFonts w:ascii="Arial" w:eastAsia="Times New Roman" w:hAnsi="Arial" w:cs="Arial"/>
      <w:b/>
      <w:bCs/>
      <w:color w:val="666666"/>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CCE"/>
    <w:rPr>
      <w:rFonts w:ascii="Arial" w:eastAsia="Times New Roman" w:hAnsi="Arial" w:cs="Arial"/>
      <w:b/>
      <w:bCs/>
      <w:color w:val="000000"/>
      <w:kern w:val="36"/>
      <w:sz w:val="27"/>
      <w:szCs w:val="27"/>
      <w:lang w:eastAsia="ru-RU"/>
    </w:rPr>
  </w:style>
  <w:style w:type="character" w:customStyle="1" w:styleId="30">
    <w:name w:val="Заголовок 3 Знак"/>
    <w:basedOn w:val="a0"/>
    <w:link w:val="3"/>
    <w:uiPriority w:val="9"/>
    <w:rsid w:val="00C81CCE"/>
    <w:rPr>
      <w:rFonts w:ascii="Arial" w:eastAsia="Times New Roman" w:hAnsi="Arial" w:cs="Arial"/>
      <w:b/>
      <w:bCs/>
      <w:color w:val="666666"/>
      <w:sz w:val="21"/>
      <w:szCs w:val="21"/>
      <w:lang w:eastAsia="ru-RU"/>
    </w:rPr>
  </w:style>
  <w:style w:type="character" w:styleId="a3">
    <w:name w:val="Hyperlink"/>
    <w:basedOn w:val="a0"/>
    <w:uiPriority w:val="99"/>
    <w:semiHidden/>
    <w:unhideWhenUsed/>
    <w:rsid w:val="00C81CCE"/>
    <w:rPr>
      <w:color w:val="666666"/>
      <w:u w:val="single"/>
    </w:rPr>
  </w:style>
  <w:style w:type="paragraph" w:styleId="a4">
    <w:name w:val="Normal (Web)"/>
    <w:basedOn w:val="a"/>
    <w:uiPriority w:val="99"/>
    <w:semiHidden/>
    <w:unhideWhenUsed/>
    <w:rsid w:val="00C81CCE"/>
    <w:pPr>
      <w:spacing w:before="100" w:beforeAutospacing="1" w:after="165"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81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3325">
      <w:bodyDiv w:val="1"/>
      <w:marLeft w:val="0"/>
      <w:marRight w:val="0"/>
      <w:marTop w:val="0"/>
      <w:marBottom w:val="0"/>
      <w:divBdr>
        <w:top w:val="none" w:sz="0" w:space="0" w:color="auto"/>
        <w:left w:val="none" w:sz="0" w:space="0" w:color="auto"/>
        <w:bottom w:val="none" w:sz="0" w:space="0" w:color="auto"/>
        <w:right w:val="none" w:sz="0" w:space="0" w:color="auto"/>
      </w:divBdr>
      <w:divsChild>
        <w:div w:id="910240134">
          <w:marLeft w:val="0"/>
          <w:marRight w:val="0"/>
          <w:marTop w:val="100"/>
          <w:marBottom w:val="100"/>
          <w:divBdr>
            <w:top w:val="none" w:sz="0" w:space="0" w:color="auto"/>
            <w:left w:val="none" w:sz="0" w:space="0" w:color="auto"/>
            <w:bottom w:val="none" w:sz="0" w:space="0" w:color="auto"/>
            <w:right w:val="none" w:sz="0" w:space="0" w:color="auto"/>
          </w:divBdr>
          <w:divsChild>
            <w:div w:id="373165859">
              <w:marLeft w:val="0"/>
              <w:marRight w:val="75"/>
              <w:marTop w:val="0"/>
              <w:marBottom w:val="0"/>
              <w:divBdr>
                <w:top w:val="none" w:sz="0" w:space="0" w:color="auto"/>
                <w:left w:val="none" w:sz="0" w:space="0" w:color="auto"/>
                <w:bottom w:val="none" w:sz="0" w:space="0" w:color="auto"/>
                <w:right w:val="none" w:sz="0" w:space="0" w:color="auto"/>
              </w:divBdr>
              <w:divsChild>
                <w:div w:id="102579929">
                  <w:marLeft w:val="0"/>
                  <w:marRight w:val="0"/>
                  <w:marTop w:val="0"/>
                  <w:marBottom w:val="150"/>
                  <w:divBdr>
                    <w:top w:val="single" w:sz="6" w:space="15" w:color="EBEBEB"/>
                    <w:left w:val="single" w:sz="6" w:space="8" w:color="EBEBEB"/>
                    <w:bottom w:val="single" w:sz="6" w:space="0" w:color="EBEBEB"/>
                    <w:right w:val="single" w:sz="6" w:space="8" w:color="EBEBEB"/>
                  </w:divBdr>
                </w:div>
              </w:divsChild>
            </w:div>
          </w:divsChild>
        </w:div>
      </w:divsChild>
    </w:div>
    <w:div w:id="945229853">
      <w:bodyDiv w:val="1"/>
      <w:marLeft w:val="0"/>
      <w:marRight w:val="0"/>
      <w:marTop w:val="0"/>
      <w:marBottom w:val="0"/>
      <w:divBdr>
        <w:top w:val="none" w:sz="0" w:space="0" w:color="auto"/>
        <w:left w:val="none" w:sz="0" w:space="0" w:color="auto"/>
        <w:bottom w:val="none" w:sz="0" w:space="0" w:color="auto"/>
        <w:right w:val="none" w:sz="0" w:space="0" w:color="auto"/>
      </w:divBdr>
      <w:divsChild>
        <w:div w:id="167327095">
          <w:marLeft w:val="0"/>
          <w:marRight w:val="0"/>
          <w:marTop w:val="100"/>
          <w:marBottom w:val="100"/>
          <w:divBdr>
            <w:top w:val="none" w:sz="0" w:space="0" w:color="auto"/>
            <w:left w:val="none" w:sz="0" w:space="0" w:color="auto"/>
            <w:bottom w:val="none" w:sz="0" w:space="0" w:color="auto"/>
            <w:right w:val="none" w:sz="0" w:space="0" w:color="auto"/>
          </w:divBdr>
          <w:divsChild>
            <w:div w:id="1232350395">
              <w:marLeft w:val="0"/>
              <w:marRight w:val="75"/>
              <w:marTop w:val="0"/>
              <w:marBottom w:val="0"/>
              <w:divBdr>
                <w:top w:val="none" w:sz="0" w:space="0" w:color="auto"/>
                <w:left w:val="none" w:sz="0" w:space="0" w:color="auto"/>
                <w:bottom w:val="none" w:sz="0" w:space="0" w:color="auto"/>
                <w:right w:val="none" w:sz="0" w:space="0" w:color="auto"/>
              </w:divBdr>
              <w:divsChild>
                <w:div w:id="611783139">
                  <w:marLeft w:val="0"/>
                  <w:marRight w:val="0"/>
                  <w:marTop w:val="0"/>
                  <w:marBottom w:val="150"/>
                  <w:divBdr>
                    <w:top w:val="single" w:sz="6" w:space="15" w:color="EBEBEB"/>
                    <w:left w:val="single" w:sz="6" w:space="8" w:color="EBEBEB"/>
                    <w:bottom w:val="single" w:sz="6" w:space="0" w:color="EBEBEB"/>
                    <w:right w:val="single" w:sz="6" w:space="8" w:color="EBEBEB"/>
                  </w:divBdr>
                </w:div>
              </w:divsChild>
            </w:div>
          </w:divsChild>
        </w:div>
      </w:divsChild>
    </w:div>
    <w:div w:id="1850874178">
      <w:bodyDiv w:val="1"/>
      <w:marLeft w:val="0"/>
      <w:marRight w:val="0"/>
      <w:marTop w:val="0"/>
      <w:marBottom w:val="0"/>
      <w:divBdr>
        <w:top w:val="none" w:sz="0" w:space="0" w:color="auto"/>
        <w:left w:val="none" w:sz="0" w:space="0" w:color="auto"/>
        <w:bottom w:val="none" w:sz="0" w:space="0" w:color="auto"/>
        <w:right w:val="none" w:sz="0" w:space="0" w:color="auto"/>
      </w:divBdr>
      <w:divsChild>
        <w:div w:id="1914076448">
          <w:marLeft w:val="0"/>
          <w:marRight w:val="0"/>
          <w:marTop w:val="100"/>
          <w:marBottom w:val="100"/>
          <w:divBdr>
            <w:top w:val="none" w:sz="0" w:space="0" w:color="auto"/>
            <w:left w:val="none" w:sz="0" w:space="0" w:color="auto"/>
            <w:bottom w:val="none" w:sz="0" w:space="0" w:color="auto"/>
            <w:right w:val="none" w:sz="0" w:space="0" w:color="auto"/>
          </w:divBdr>
          <w:divsChild>
            <w:div w:id="354043134">
              <w:marLeft w:val="0"/>
              <w:marRight w:val="75"/>
              <w:marTop w:val="0"/>
              <w:marBottom w:val="0"/>
              <w:divBdr>
                <w:top w:val="none" w:sz="0" w:space="0" w:color="auto"/>
                <w:left w:val="none" w:sz="0" w:space="0" w:color="auto"/>
                <w:bottom w:val="none" w:sz="0" w:space="0" w:color="auto"/>
                <w:right w:val="none" w:sz="0" w:space="0" w:color="auto"/>
              </w:divBdr>
              <w:divsChild>
                <w:div w:id="1331986028">
                  <w:marLeft w:val="0"/>
                  <w:marRight w:val="0"/>
                  <w:marTop w:val="0"/>
                  <w:marBottom w:val="150"/>
                  <w:divBdr>
                    <w:top w:val="single" w:sz="6" w:space="15" w:color="EBEBEB"/>
                    <w:left w:val="single" w:sz="6" w:space="8" w:color="EBEBEB"/>
                    <w:bottom w:val="single" w:sz="6" w:space="0" w:color="EBEBEB"/>
                    <w:right w:val="single" w:sz="6" w:space="8" w:color="EBEBE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41" TargetMode="External"/><Relationship Id="rId13" Type="http://schemas.openxmlformats.org/officeDocument/2006/relationships/hyperlink" Target="http://osvita.ua/legislation/law/2231" TargetMode="External"/><Relationship Id="rId18" Type="http://schemas.openxmlformats.org/officeDocument/2006/relationships/hyperlink" Target="http://osvita.ua/legislation/law/2231" TargetMode="External"/><Relationship Id="rId26" Type="http://schemas.openxmlformats.org/officeDocument/2006/relationships/hyperlink" Target="http://osvita.ua/legislation/law/2234" TargetMode="External"/><Relationship Id="rId39" Type="http://schemas.openxmlformats.org/officeDocument/2006/relationships/hyperlink" Target="http://osvita.ua/legislation/law/2232" TargetMode="External"/><Relationship Id="rId3" Type="http://schemas.microsoft.com/office/2007/relationships/stylesWithEffects" Target="stylesWithEffects.xml"/><Relationship Id="rId21" Type="http://schemas.openxmlformats.org/officeDocument/2006/relationships/hyperlink" Target="http://osvita.ua/legislation/law/2245" TargetMode="External"/><Relationship Id="rId34" Type="http://schemas.openxmlformats.org/officeDocument/2006/relationships/hyperlink" Target="http://osvita.ua/legislation/law/2235" TargetMode="External"/><Relationship Id="rId42" Type="http://schemas.openxmlformats.org/officeDocument/2006/relationships/fontTable" Target="fontTable.xml"/><Relationship Id="rId7" Type="http://schemas.openxmlformats.org/officeDocument/2006/relationships/hyperlink" Target="http://osvita.ua/legislation/law/2234" TargetMode="External"/><Relationship Id="rId12" Type="http://schemas.openxmlformats.org/officeDocument/2006/relationships/hyperlink" Target="http://osvita.ua/legislation/Ser_osv/2747" TargetMode="External"/><Relationship Id="rId17" Type="http://schemas.openxmlformats.org/officeDocument/2006/relationships/hyperlink" Target="http://osvita.ua/legislation/law/2235" TargetMode="External"/><Relationship Id="rId25" Type="http://schemas.openxmlformats.org/officeDocument/2006/relationships/hyperlink" Target="http://osvita.ua/legislation/law/2231" TargetMode="External"/><Relationship Id="rId33" Type="http://schemas.openxmlformats.org/officeDocument/2006/relationships/hyperlink" Target="http://osvita.ua/legislation/law/2245" TargetMode="External"/><Relationship Id="rId38" Type="http://schemas.openxmlformats.org/officeDocument/2006/relationships/hyperlink" Target="http://osvita.ua/legislation/law/2234" TargetMode="External"/><Relationship Id="rId2" Type="http://schemas.openxmlformats.org/officeDocument/2006/relationships/styles" Target="styles.xml"/><Relationship Id="rId16" Type="http://schemas.openxmlformats.org/officeDocument/2006/relationships/hyperlink" Target="http://osvita.ua/legislation/law/2245" TargetMode="External"/><Relationship Id="rId20" Type="http://schemas.openxmlformats.org/officeDocument/2006/relationships/hyperlink" Target="http://osvita.ua/legislation/law/2241" TargetMode="External"/><Relationship Id="rId29" Type="http://schemas.openxmlformats.org/officeDocument/2006/relationships/hyperlink" Target="http://osvita.ua/legislation/law/2235" TargetMode="External"/><Relationship Id="rId41" Type="http://schemas.openxmlformats.org/officeDocument/2006/relationships/hyperlink" Target="http://osvita.ua/legislation/law/2235" TargetMode="External"/><Relationship Id="rId1" Type="http://schemas.openxmlformats.org/officeDocument/2006/relationships/numbering" Target="numbering.xml"/><Relationship Id="rId6" Type="http://schemas.openxmlformats.org/officeDocument/2006/relationships/hyperlink" Target="http://osvita.ua/legislation/law/2231" TargetMode="External"/><Relationship Id="rId11" Type="http://schemas.openxmlformats.org/officeDocument/2006/relationships/hyperlink" Target="http://osvita.ua/legislation/Ser_osv/2746" TargetMode="External"/><Relationship Id="rId24" Type="http://schemas.openxmlformats.org/officeDocument/2006/relationships/hyperlink" Target="http://osvita.ua/legislation/Ser_osv/2747" TargetMode="External"/><Relationship Id="rId32" Type="http://schemas.openxmlformats.org/officeDocument/2006/relationships/hyperlink" Target="http://osvita.ua/legislation/law/2241" TargetMode="External"/><Relationship Id="rId37" Type="http://schemas.openxmlformats.org/officeDocument/2006/relationships/hyperlink" Target="http://osvita.ua/legislation/law/2231" TargetMode="External"/><Relationship Id="rId40" Type="http://schemas.openxmlformats.org/officeDocument/2006/relationships/hyperlink" Target="http://osvita.ua/legislation/law/2245" TargetMode="External"/><Relationship Id="rId5" Type="http://schemas.openxmlformats.org/officeDocument/2006/relationships/webSettings" Target="webSettings.xml"/><Relationship Id="rId15" Type="http://schemas.openxmlformats.org/officeDocument/2006/relationships/hyperlink" Target="http://osvita.ua/legislation/law/2232" TargetMode="External"/><Relationship Id="rId23" Type="http://schemas.openxmlformats.org/officeDocument/2006/relationships/hyperlink" Target="http://osvita.ua/legislation/Ser_osv/2746" TargetMode="External"/><Relationship Id="rId28" Type="http://schemas.openxmlformats.org/officeDocument/2006/relationships/hyperlink" Target="http://osvita.ua/legislation/law/2245" TargetMode="External"/><Relationship Id="rId36" Type="http://schemas.openxmlformats.org/officeDocument/2006/relationships/hyperlink" Target="http://osvita.ua/legislation/Ser_osv/2747" TargetMode="External"/><Relationship Id="rId10" Type="http://schemas.openxmlformats.org/officeDocument/2006/relationships/hyperlink" Target="http://osvita.ua/legislation/law/2235" TargetMode="External"/><Relationship Id="rId19" Type="http://schemas.openxmlformats.org/officeDocument/2006/relationships/hyperlink" Target="http://osvita.ua/legislation/law/2234" TargetMode="External"/><Relationship Id="rId31" Type="http://schemas.openxmlformats.org/officeDocument/2006/relationships/hyperlink" Target="http://osvita.ua/legislation/law/2234" TargetMode="External"/><Relationship Id="rId4" Type="http://schemas.openxmlformats.org/officeDocument/2006/relationships/settings" Target="settings.xml"/><Relationship Id="rId9" Type="http://schemas.openxmlformats.org/officeDocument/2006/relationships/hyperlink" Target="http://osvita.ua/legislation/law/2245" TargetMode="External"/><Relationship Id="rId14" Type="http://schemas.openxmlformats.org/officeDocument/2006/relationships/hyperlink" Target="http://osvita.ua/legislation/law/2234" TargetMode="External"/><Relationship Id="rId22" Type="http://schemas.openxmlformats.org/officeDocument/2006/relationships/hyperlink" Target="http://osvita.ua/legislation/law/2235" TargetMode="External"/><Relationship Id="rId27" Type="http://schemas.openxmlformats.org/officeDocument/2006/relationships/hyperlink" Target="http://osvita.ua/legislation/law/2232" TargetMode="External"/><Relationship Id="rId30" Type="http://schemas.openxmlformats.org/officeDocument/2006/relationships/hyperlink" Target="http://osvita.ua/legislation/law/2231" TargetMode="External"/><Relationship Id="rId35" Type="http://schemas.openxmlformats.org/officeDocument/2006/relationships/hyperlink" Target="http://osvita.ua/legislation/Ser_osv/274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18173</Words>
  <Characters>103589</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2011-01-12T09:51:00Z</dcterms:created>
  <dcterms:modified xsi:type="dcterms:W3CDTF">2011-01-13T13:05:00Z</dcterms:modified>
</cp:coreProperties>
</file>